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29D062B" w14:textId="77777777" w:rsidR="00206E17" w:rsidRPr="003B7A9C" w:rsidRDefault="00206E17" w:rsidP="00206E17">
      <w:pPr>
        <w:jc w:val="center"/>
        <w:rPr>
          <w:rFonts w:asciiTheme="minorHAnsi" w:hAnsiTheme="minorHAnsi"/>
          <w:b/>
          <w:u w:val="single"/>
        </w:rPr>
      </w:pPr>
      <w:r w:rsidRPr="003B7A9C">
        <w:rPr>
          <w:rFonts w:asciiTheme="minorHAnsi" w:hAnsiTheme="minorHAnsi"/>
          <w:b/>
          <w:u w:val="single"/>
        </w:rPr>
        <w:t>Frequently Asked Questions on Photo Shoots</w:t>
      </w:r>
    </w:p>
    <w:p w14:paraId="3D0298EE" w14:textId="77777777" w:rsidR="00206E17" w:rsidRPr="003B7A9C" w:rsidRDefault="00206E17" w:rsidP="00206E17">
      <w:pPr>
        <w:jc w:val="center"/>
        <w:rPr>
          <w:rFonts w:asciiTheme="minorHAnsi" w:hAnsiTheme="minorHAnsi"/>
          <w:sz w:val="12"/>
          <w:szCs w:val="12"/>
        </w:rPr>
      </w:pPr>
    </w:p>
    <w:p w14:paraId="27B1BF39" w14:textId="77777777" w:rsidR="00206E17" w:rsidRPr="003B7A9C" w:rsidRDefault="00206E17" w:rsidP="00206E17">
      <w:pPr>
        <w:numPr>
          <w:ilvl w:val="0"/>
          <w:numId w:val="29"/>
        </w:numPr>
        <w:ind w:left="360"/>
        <w:contextualSpacing/>
        <w:rPr>
          <w:rFonts w:asciiTheme="minorHAnsi" w:hAnsiTheme="minorHAnsi"/>
          <w:szCs w:val="24"/>
        </w:rPr>
      </w:pPr>
      <w:r w:rsidRPr="003B7A9C">
        <w:rPr>
          <w:rFonts w:asciiTheme="minorHAnsi" w:hAnsiTheme="minorHAnsi"/>
          <w:b/>
          <w:szCs w:val="24"/>
          <w:u w:val="single"/>
        </w:rPr>
        <w:t>What is a photo shoot?</w:t>
      </w:r>
      <w:r w:rsidRPr="003B7A9C">
        <w:rPr>
          <w:rFonts w:asciiTheme="minorHAnsi" w:hAnsiTheme="minorHAnsi"/>
          <w:szCs w:val="24"/>
        </w:rPr>
        <w:t xml:space="preserve"> A photo shoot is an opportunity to photograph the original Nevada Northern Railway equipment as it was during the day.  Our photo shoots have the original equipment operating on their original rails and in their original context, such as ore trains, passenger trains, the Steam Crane, Snow Equipment, and the Outfit Car.  On a photo shoot, we load up at the station, head a few miles down the track and then everyone unloads. The train moves back, comes ahead, stops and the cycle is repeated two or three times. Then the train moves forward picks everyone up and we move down the tracks to the next photo opportunity. During the weekend we switch locomotives and train sets.</w:t>
      </w:r>
    </w:p>
    <w:p w14:paraId="6901C299" w14:textId="77777777" w:rsidR="00206E17" w:rsidRPr="00F50EAB" w:rsidRDefault="00206E17" w:rsidP="00206E17">
      <w:pPr>
        <w:ind w:left="360"/>
        <w:contextualSpacing/>
        <w:rPr>
          <w:rFonts w:asciiTheme="minorHAnsi" w:hAnsiTheme="minorHAnsi"/>
          <w:sz w:val="8"/>
          <w:szCs w:val="8"/>
        </w:rPr>
      </w:pPr>
    </w:p>
    <w:p w14:paraId="03936012" w14:textId="77777777" w:rsidR="00206E17" w:rsidRPr="003B7A9C" w:rsidRDefault="00206E17" w:rsidP="00206E17">
      <w:pPr>
        <w:numPr>
          <w:ilvl w:val="0"/>
          <w:numId w:val="29"/>
        </w:numPr>
        <w:ind w:left="360"/>
        <w:contextualSpacing/>
        <w:rPr>
          <w:rFonts w:asciiTheme="minorHAnsi" w:hAnsiTheme="minorHAnsi"/>
          <w:szCs w:val="24"/>
        </w:rPr>
      </w:pPr>
      <w:r w:rsidRPr="003B7A9C">
        <w:rPr>
          <w:rFonts w:asciiTheme="minorHAnsi" w:hAnsiTheme="minorHAnsi"/>
          <w:b/>
          <w:szCs w:val="24"/>
          <w:u w:val="single"/>
        </w:rPr>
        <w:t>Do I have to get off at every photo stop?</w:t>
      </w:r>
      <w:r w:rsidRPr="003B7A9C">
        <w:rPr>
          <w:rFonts w:asciiTheme="minorHAnsi" w:hAnsiTheme="minorHAnsi"/>
          <w:szCs w:val="24"/>
        </w:rPr>
        <w:t xml:space="preserve"> No, if you elect not to get off at a particular photo location, you’re welcome to stay on the train. </w:t>
      </w:r>
      <w:r w:rsidRPr="003B7A9C">
        <w:rPr>
          <w:rFonts w:asciiTheme="minorHAnsi" w:hAnsiTheme="minorHAnsi"/>
          <w:b/>
          <w:i/>
          <w:szCs w:val="24"/>
        </w:rPr>
        <w:t>But you will need to stay on the train until the next photo location.</w:t>
      </w:r>
    </w:p>
    <w:p w14:paraId="47D94903" w14:textId="77777777" w:rsidR="00206E17" w:rsidRPr="00F50EAB" w:rsidRDefault="00206E17" w:rsidP="00206E17">
      <w:pPr>
        <w:ind w:left="360"/>
        <w:contextualSpacing/>
        <w:rPr>
          <w:rFonts w:asciiTheme="minorHAnsi" w:hAnsiTheme="minorHAnsi"/>
          <w:sz w:val="8"/>
          <w:szCs w:val="8"/>
        </w:rPr>
      </w:pPr>
    </w:p>
    <w:p w14:paraId="75D2D3F3" w14:textId="77777777" w:rsidR="00206E17" w:rsidRPr="00552679" w:rsidRDefault="00206E17" w:rsidP="00206E17">
      <w:pPr>
        <w:numPr>
          <w:ilvl w:val="0"/>
          <w:numId w:val="29"/>
        </w:numPr>
        <w:ind w:left="360"/>
        <w:contextualSpacing/>
        <w:rPr>
          <w:rFonts w:asciiTheme="minorHAnsi" w:hAnsiTheme="minorHAnsi"/>
          <w:sz w:val="8"/>
          <w:szCs w:val="8"/>
          <w:u w:val="single"/>
        </w:rPr>
      </w:pPr>
      <w:r w:rsidRPr="00552679">
        <w:rPr>
          <w:rFonts w:asciiTheme="minorHAnsi" w:hAnsiTheme="minorHAnsi"/>
          <w:b/>
          <w:szCs w:val="24"/>
          <w:u w:val="single"/>
        </w:rPr>
        <w:t>Must I have a ticket to watch?</w:t>
      </w:r>
      <w:r w:rsidRPr="00552679">
        <w:rPr>
          <w:rFonts w:asciiTheme="minorHAnsi" w:hAnsiTheme="minorHAnsi"/>
          <w:szCs w:val="24"/>
        </w:rPr>
        <w:t xml:space="preserve">  The grounds, buildings, yard, and the entire right-of-way will be for the exclusive use of those who have tickets for the event.   Everyone will need a ticket, whether you are watching or taking pictures.  The railroad is a non-profit foundation.  The photo shoots are an important fund raiser for the museum. </w:t>
      </w:r>
    </w:p>
    <w:p w14:paraId="341A05A4" w14:textId="77777777" w:rsidR="00206E17" w:rsidRPr="00552679" w:rsidRDefault="00206E17" w:rsidP="00206E17">
      <w:pPr>
        <w:contextualSpacing/>
        <w:rPr>
          <w:rFonts w:asciiTheme="minorHAnsi" w:hAnsiTheme="minorHAnsi"/>
          <w:sz w:val="8"/>
          <w:szCs w:val="8"/>
          <w:u w:val="single"/>
        </w:rPr>
      </w:pPr>
    </w:p>
    <w:p w14:paraId="655741DD" w14:textId="77777777" w:rsidR="00206E17" w:rsidRPr="003B7A9C" w:rsidRDefault="00206E17" w:rsidP="00206E17">
      <w:pPr>
        <w:numPr>
          <w:ilvl w:val="0"/>
          <w:numId w:val="29"/>
        </w:numPr>
        <w:ind w:left="360"/>
        <w:contextualSpacing/>
        <w:rPr>
          <w:rFonts w:asciiTheme="minorHAnsi" w:hAnsiTheme="minorHAnsi"/>
          <w:szCs w:val="24"/>
        </w:rPr>
      </w:pPr>
      <w:r w:rsidRPr="003B7A9C">
        <w:rPr>
          <w:rFonts w:asciiTheme="minorHAnsi" w:hAnsiTheme="minorHAnsi"/>
          <w:b/>
          <w:szCs w:val="24"/>
          <w:u w:val="single"/>
        </w:rPr>
        <w:t>Can I buy a ticket for one day?</w:t>
      </w:r>
      <w:r w:rsidRPr="003B7A9C">
        <w:rPr>
          <w:rFonts w:asciiTheme="minorHAnsi" w:hAnsiTheme="minorHAnsi"/>
          <w:szCs w:val="24"/>
        </w:rPr>
        <w:t xml:space="preserve"> No, you must purchase a ticket for the full event.</w:t>
      </w:r>
    </w:p>
    <w:p w14:paraId="5F869A98" w14:textId="77777777" w:rsidR="00206E17" w:rsidRPr="00F50EAB" w:rsidRDefault="00206E17" w:rsidP="00206E17">
      <w:pPr>
        <w:contextualSpacing/>
        <w:rPr>
          <w:rFonts w:asciiTheme="minorHAnsi" w:hAnsiTheme="minorHAnsi"/>
          <w:sz w:val="8"/>
          <w:szCs w:val="8"/>
        </w:rPr>
      </w:pPr>
    </w:p>
    <w:p w14:paraId="49E594DB" w14:textId="77777777" w:rsidR="00206E17" w:rsidRPr="003B7A9C" w:rsidRDefault="00206E17" w:rsidP="00206E17">
      <w:pPr>
        <w:numPr>
          <w:ilvl w:val="0"/>
          <w:numId w:val="29"/>
        </w:numPr>
        <w:ind w:left="360"/>
        <w:contextualSpacing/>
        <w:rPr>
          <w:rFonts w:asciiTheme="minorHAnsi" w:hAnsiTheme="minorHAnsi"/>
          <w:szCs w:val="24"/>
        </w:rPr>
      </w:pPr>
      <w:r w:rsidRPr="003B7A9C">
        <w:rPr>
          <w:rFonts w:asciiTheme="minorHAnsi" w:hAnsiTheme="minorHAnsi"/>
          <w:b/>
          <w:szCs w:val="24"/>
          <w:u w:val="single"/>
        </w:rPr>
        <w:t>What is included in the price?</w:t>
      </w:r>
      <w:r w:rsidRPr="003B7A9C">
        <w:rPr>
          <w:rFonts w:asciiTheme="minorHAnsi" w:hAnsiTheme="minorHAnsi"/>
          <w:szCs w:val="24"/>
        </w:rPr>
        <w:t xml:space="preserve"> Two and a half days of some of the most outstanding rail photography opportunities in North America. Also, we have a continental breakfast and a hot lunch for participants on both Saturday and Sunday. Transportation to Ely, lodging and others meals are on your own. </w:t>
      </w:r>
    </w:p>
    <w:p w14:paraId="078C7505" w14:textId="77777777" w:rsidR="00206E17" w:rsidRPr="00F50EAB" w:rsidRDefault="00206E17" w:rsidP="00206E17">
      <w:pPr>
        <w:rPr>
          <w:rFonts w:asciiTheme="minorHAnsi" w:hAnsiTheme="minorHAnsi"/>
          <w:sz w:val="8"/>
          <w:szCs w:val="8"/>
        </w:rPr>
      </w:pPr>
    </w:p>
    <w:p w14:paraId="32720407" w14:textId="77777777" w:rsidR="00206E17" w:rsidRPr="003B7A9C" w:rsidRDefault="00206E17" w:rsidP="00206E17">
      <w:pPr>
        <w:numPr>
          <w:ilvl w:val="0"/>
          <w:numId w:val="29"/>
        </w:numPr>
        <w:ind w:left="360"/>
        <w:contextualSpacing/>
        <w:rPr>
          <w:rFonts w:asciiTheme="minorHAnsi" w:hAnsiTheme="minorHAnsi"/>
          <w:szCs w:val="24"/>
        </w:rPr>
      </w:pPr>
      <w:r w:rsidRPr="003B7A9C">
        <w:rPr>
          <w:rFonts w:asciiTheme="minorHAnsi" w:hAnsiTheme="minorHAnsi"/>
          <w:b/>
          <w:szCs w:val="24"/>
          <w:u w:val="single"/>
        </w:rPr>
        <w:t>What is the schedule?</w:t>
      </w:r>
      <w:r w:rsidRPr="003B7A9C">
        <w:rPr>
          <w:rFonts w:asciiTheme="minorHAnsi" w:hAnsiTheme="minorHAnsi"/>
          <w:szCs w:val="24"/>
        </w:rPr>
        <w:t xml:space="preserve"> We start Friday at 1:00 pm. Friday is also the day of the night photo shoot. Saturday and </w:t>
      </w:r>
      <w:proofErr w:type="gramStart"/>
      <w:r w:rsidRPr="003B7A9C">
        <w:rPr>
          <w:rFonts w:asciiTheme="minorHAnsi" w:hAnsiTheme="minorHAnsi"/>
          <w:szCs w:val="24"/>
        </w:rPr>
        <w:t>Sunday</w:t>
      </w:r>
      <w:proofErr w:type="gramEnd"/>
      <w:r w:rsidRPr="003B7A9C">
        <w:rPr>
          <w:rFonts w:asciiTheme="minorHAnsi" w:hAnsiTheme="minorHAnsi"/>
          <w:szCs w:val="24"/>
        </w:rPr>
        <w:t xml:space="preserve"> we start about 7:00 am and quit about 4:30 pm. The exact schedule for your weekend that includes which line we go out on, and when, is given to all participants Friday afternoon.  It will be based on up-to-then minute weather and equipment positioning.  </w:t>
      </w:r>
    </w:p>
    <w:p w14:paraId="5B1157C2" w14:textId="77777777" w:rsidR="00206E17" w:rsidRPr="003B7A9C" w:rsidRDefault="00206E17" w:rsidP="00206E17">
      <w:pPr>
        <w:contextualSpacing/>
        <w:rPr>
          <w:rFonts w:asciiTheme="minorHAnsi" w:hAnsiTheme="minorHAnsi"/>
          <w:sz w:val="12"/>
          <w:szCs w:val="12"/>
        </w:rPr>
      </w:pPr>
    </w:p>
    <w:p w14:paraId="436097CD" w14:textId="77777777" w:rsidR="00206E17" w:rsidRPr="003B7A9C" w:rsidRDefault="00206E17" w:rsidP="00206E17">
      <w:pPr>
        <w:numPr>
          <w:ilvl w:val="0"/>
          <w:numId w:val="29"/>
        </w:numPr>
        <w:ind w:left="360"/>
        <w:contextualSpacing/>
        <w:rPr>
          <w:rFonts w:asciiTheme="minorHAnsi" w:hAnsiTheme="minorHAnsi"/>
          <w:szCs w:val="24"/>
          <w:u w:val="single"/>
        </w:rPr>
      </w:pPr>
      <w:r w:rsidRPr="003B7A9C">
        <w:rPr>
          <w:rFonts w:asciiTheme="minorHAnsi" w:hAnsiTheme="minorHAnsi"/>
          <w:b/>
          <w:szCs w:val="24"/>
          <w:u w:val="single"/>
        </w:rPr>
        <w:t>Where are we going?</w:t>
      </w:r>
      <w:r w:rsidRPr="003B7A9C">
        <w:rPr>
          <w:rFonts w:asciiTheme="minorHAnsi" w:hAnsiTheme="minorHAnsi"/>
          <w:szCs w:val="24"/>
        </w:rPr>
        <w:t xml:space="preserve"> The railroad has three branches, the mainline, the Hi-Line and Keystone about 28 miles of track. We will be out on all three branches.</w:t>
      </w:r>
    </w:p>
    <w:p w14:paraId="6BAC63A5" w14:textId="77777777" w:rsidR="00206E17" w:rsidRPr="00F50EAB" w:rsidRDefault="00206E17" w:rsidP="00206E17">
      <w:pPr>
        <w:ind w:left="360"/>
        <w:contextualSpacing/>
        <w:rPr>
          <w:rFonts w:asciiTheme="minorHAnsi" w:hAnsiTheme="minorHAnsi"/>
          <w:sz w:val="8"/>
          <w:szCs w:val="8"/>
          <w:u w:val="single"/>
        </w:rPr>
      </w:pPr>
    </w:p>
    <w:p w14:paraId="4F77986B" w14:textId="77777777" w:rsidR="00206E17" w:rsidRPr="003B7A9C" w:rsidRDefault="00206E17" w:rsidP="00206E17">
      <w:pPr>
        <w:numPr>
          <w:ilvl w:val="0"/>
          <w:numId w:val="29"/>
        </w:numPr>
        <w:ind w:left="360"/>
        <w:contextualSpacing/>
        <w:rPr>
          <w:rFonts w:asciiTheme="minorHAnsi" w:hAnsiTheme="minorHAnsi"/>
          <w:szCs w:val="24"/>
          <w:u w:val="single"/>
        </w:rPr>
      </w:pPr>
      <w:r w:rsidRPr="003B7A9C">
        <w:rPr>
          <w:rFonts w:asciiTheme="minorHAnsi" w:hAnsiTheme="minorHAnsi"/>
          <w:b/>
          <w:szCs w:val="24"/>
          <w:u w:val="single"/>
        </w:rPr>
        <w:t>Are there restrooms?</w:t>
      </w:r>
      <w:r w:rsidRPr="003B7A9C">
        <w:rPr>
          <w:rFonts w:asciiTheme="minorHAnsi" w:hAnsiTheme="minorHAnsi"/>
          <w:szCs w:val="24"/>
        </w:rPr>
        <w:t xml:space="preserve"> There are restrooms at the depot, at the Master Mechanic’s Office and sometimes on the train. Please plan according!</w:t>
      </w:r>
    </w:p>
    <w:p w14:paraId="3A1F14DE" w14:textId="77777777" w:rsidR="00206E17" w:rsidRPr="00F50EAB" w:rsidRDefault="00206E17" w:rsidP="00206E17">
      <w:pPr>
        <w:ind w:left="360"/>
        <w:contextualSpacing/>
        <w:rPr>
          <w:rFonts w:asciiTheme="minorHAnsi" w:hAnsiTheme="minorHAnsi"/>
          <w:sz w:val="8"/>
          <w:szCs w:val="8"/>
          <w:u w:val="single"/>
        </w:rPr>
      </w:pPr>
    </w:p>
    <w:p w14:paraId="557053E0" w14:textId="77777777" w:rsidR="00206E17" w:rsidRPr="003B7A9C" w:rsidRDefault="00206E17" w:rsidP="00206E17">
      <w:pPr>
        <w:numPr>
          <w:ilvl w:val="0"/>
          <w:numId w:val="29"/>
        </w:numPr>
        <w:ind w:left="360"/>
        <w:contextualSpacing/>
        <w:rPr>
          <w:rFonts w:asciiTheme="minorHAnsi" w:hAnsiTheme="minorHAnsi"/>
          <w:sz w:val="12"/>
          <w:szCs w:val="12"/>
          <w:u w:val="single"/>
        </w:rPr>
      </w:pPr>
      <w:r w:rsidRPr="003B7A9C">
        <w:rPr>
          <w:rFonts w:asciiTheme="minorHAnsi" w:hAnsiTheme="minorHAnsi"/>
          <w:b/>
          <w:szCs w:val="24"/>
          <w:u w:val="single"/>
        </w:rPr>
        <w:t>Where is Ely?</w:t>
      </w:r>
      <w:r w:rsidRPr="003B7A9C">
        <w:rPr>
          <w:rFonts w:asciiTheme="minorHAnsi" w:hAnsiTheme="minorHAnsi"/>
          <w:szCs w:val="24"/>
        </w:rPr>
        <w:t xml:space="preserve"> Ely is located in east central Nevada, equal distance from either Salt Lake City or Las Vegas, either city is 240 miles away. Reno is 350 miles away, Boise 387 miles, Phoenix, San Francisco and Los Angles are all about 550 miles away. There are no interstate highways, but very good, well-maintained two-lane roads.   Nevada does a great job keeping the roads open.</w:t>
      </w:r>
    </w:p>
    <w:p w14:paraId="514EA04D" w14:textId="77777777" w:rsidR="00206E17" w:rsidRPr="00F50EAB" w:rsidRDefault="00206E17" w:rsidP="00206E17">
      <w:pPr>
        <w:ind w:left="360"/>
        <w:contextualSpacing/>
        <w:rPr>
          <w:rFonts w:asciiTheme="minorHAnsi" w:hAnsiTheme="minorHAnsi"/>
          <w:sz w:val="8"/>
          <w:szCs w:val="8"/>
          <w:u w:val="single"/>
        </w:rPr>
      </w:pPr>
    </w:p>
    <w:p w14:paraId="50688157" w14:textId="1C73C869" w:rsidR="00206E17" w:rsidRPr="00206E17" w:rsidRDefault="00206E17" w:rsidP="00206E17">
      <w:pPr>
        <w:numPr>
          <w:ilvl w:val="0"/>
          <w:numId w:val="29"/>
        </w:numPr>
        <w:ind w:left="360"/>
        <w:contextualSpacing/>
        <w:rPr>
          <w:rFonts w:asciiTheme="minorHAnsi" w:hAnsiTheme="minorHAnsi"/>
          <w:sz w:val="12"/>
          <w:szCs w:val="12"/>
          <w:u w:val="single"/>
        </w:rPr>
      </w:pPr>
      <w:r w:rsidRPr="003B7A9C">
        <w:rPr>
          <w:rFonts w:asciiTheme="minorHAnsi" w:hAnsiTheme="minorHAnsi"/>
          <w:b/>
          <w:szCs w:val="24"/>
          <w:u w:val="single"/>
        </w:rPr>
        <w:t>What’s the best way to get to Ely?</w:t>
      </w:r>
      <w:r w:rsidRPr="003B7A9C">
        <w:rPr>
          <w:rFonts w:asciiTheme="minorHAnsi" w:hAnsiTheme="minorHAnsi"/>
          <w:szCs w:val="24"/>
        </w:rPr>
        <w:t xml:space="preserve"> If you’re flying, </w:t>
      </w:r>
      <w:r>
        <w:rPr>
          <w:rFonts w:asciiTheme="minorHAnsi" w:hAnsiTheme="minorHAnsi"/>
          <w:szCs w:val="24"/>
        </w:rPr>
        <w:t xml:space="preserve">choose Las Vegas over Salt Lake City. Our weather pattern is west to east. If a storm moves in, chances are, if you fly in Las Vegas, you will only have snowy roads for 50-100 miles. If you fly into Salt Lake City, you’ll have snowy roads for 240 miles with lake effort snow as an extra bonus. </w:t>
      </w:r>
      <w:r w:rsidRPr="003B7A9C">
        <w:rPr>
          <w:rFonts w:asciiTheme="minorHAnsi" w:hAnsiTheme="minorHAnsi"/>
          <w:szCs w:val="24"/>
        </w:rPr>
        <w:t>But coming from Las Vegas you might only have 50-</w:t>
      </w:r>
      <w:r>
        <w:rPr>
          <w:rFonts w:asciiTheme="minorHAnsi" w:hAnsiTheme="minorHAnsi"/>
          <w:szCs w:val="24"/>
        </w:rPr>
        <w:t>100</w:t>
      </w:r>
      <w:r w:rsidRPr="003B7A9C">
        <w:rPr>
          <w:rFonts w:asciiTheme="minorHAnsi" w:hAnsiTheme="minorHAnsi"/>
          <w:szCs w:val="24"/>
        </w:rPr>
        <w:t xml:space="preserve"> miles of snow. For more travel information see our web page at </w:t>
      </w:r>
      <w:r w:rsidRPr="00206E17">
        <w:rPr>
          <w:rFonts w:asciiTheme="minorHAnsi" w:hAnsiTheme="minorHAnsi"/>
          <w:szCs w:val="24"/>
        </w:rPr>
        <w:t>https://nnry.com/things-to-do-on-the-way-to-ely/</w:t>
      </w:r>
    </w:p>
    <w:p w14:paraId="5436B880" w14:textId="77777777" w:rsidR="00206E17" w:rsidRPr="00F50EAB" w:rsidRDefault="00206E17" w:rsidP="00206E17">
      <w:pPr>
        <w:ind w:left="720"/>
        <w:contextualSpacing/>
        <w:rPr>
          <w:rFonts w:asciiTheme="minorHAnsi" w:hAnsiTheme="minorHAnsi"/>
          <w:sz w:val="8"/>
          <w:szCs w:val="8"/>
          <w:u w:val="single"/>
        </w:rPr>
      </w:pPr>
    </w:p>
    <w:p w14:paraId="5250F4CB" w14:textId="77777777" w:rsidR="00206E17" w:rsidRPr="003B7A9C" w:rsidRDefault="00206E17" w:rsidP="00206E17">
      <w:pPr>
        <w:numPr>
          <w:ilvl w:val="0"/>
          <w:numId w:val="29"/>
        </w:numPr>
        <w:ind w:left="360"/>
        <w:contextualSpacing/>
        <w:rPr>
          <w:rFonts w:asciiTheme="minorHAnsi" w:hAnsiTheme="minorHAnsi"/>
          <w:szCs w:val="24"/>
          <w:u w:val="single"/>
        </w:rPr>
      </w:pPr>
      <w:r w:rsidRPr="003B7A9C">
        <w:rPr>
          <w:rFonts w:asciiTheme="minorHAnsi" w:hAnsiTheme="minorHAnsi"/>
          <w:b/>
          <w:szCs w:val="24"/>
          <w:u w:val="single"/>
        </w:rPr>
        <w:t>Any special things I should know?</w:t>
      </w:r>
      <w:r w:rsidRPr="003B7A9C">
        <w:rPr>
          <w:rFonts w:asciiTheme="minorHAnsi" w:hAnsiTheme="minorHAnsi"/>
          <w:szCs w:val="24"/>
        </w:rPr>
        <w:t xml:space="preserve"> Ely is at 6,500 feet above sea level and very dry, pace yourself and drink plenty of water. Our air is thinner and our UV rays are more intense. Yes, you can get a </w:t>
      </w:r>
      <w:r w:rsidRPr="003B7A9C">
        <w:rPr>
          <w:rFonts w:asciiTheme="minorHAnsi" w:hAnsiTheme="minorHAnsi"/>
          <w:b/>
          <w:i/>
          <w:szCs w:val="24"/>
          <w:u w:val="single"/>
        </w:rPr>
        <w:t>very</w:t>
      </w:r>
      <w:r w:rsidRPr="003B7A9C">
        <w:rPr>
          <w:rFonts w:asciiTheme="minorHAnsi" w:hAnsiTheme="minorHAnsi"/>
          <w:szCs w:val="24"/>
        </w:rPr>
        <w:t xml:space="preserve"> nasty sun burn in February. </w:t>
      </w:r>
    </w:p>
    <w:p w14:paraId="06CBF7FA" w14:textId="77777777" w:rsidR="00206E17" w:rsidRPr="00F50EAB" w:rsidRDefault="00206E17" w:rsidP="00206E17">
      <w:pPr>
        <w:ind w:left="720" w:firstLine="720"/>
        <w:contextualSpacing/>
        <w:rPr>
          <w:rFonts w:asciiTheme="minorHAnsi" w:hAnsiTheme="minorHAnsi"/>
          <w:sz w:val="8"/>
          <w:szCs w:val="8"/>
          <w:u w:val="single"/>
        </w:rPr>
      </w:pPr>
    </w:p>
    <w:p w14:paraId="59F4D855" w14:textId="52F2C744" w:rsidR="00206E17" w:rsidRPr="003B7A9C" w:rsidRDefault="00206E17" w:rsidP="00206E17">
      <w:pPr>
        <w:numPr>
          <w:ilvl w:val="0"/>
          <w:numId w:val="29"/>
        </w:numPr>
        <w:ind w:left="360"/>
        <w:contextualSpacing/>
        <w:rPr>
          <w:rFonts w:asciiTheme="minorHAnsi" w:hAnsiTheme="minorHAnsi"/>
          <w:szCs w:val="24"/>
          <w:u w:val="single"/>
        </w:rPr>
      </w:pPr>
      <w:r w:rsidRPr="003B7A9C">
        <w:rPr>
          <w:rFonts w:asciiTheme="minorHAnsi" w:hAnsiTheme="minorHAnsi"/>
          <w:b/>
          <w:szCs w:val="24"/>
          <w:u w:val="single"/>
        </w:rPr>
        <w:t>What’s the weather like?</w:t>
      </w:r>
      <w:r w:rsidRPr="003B7A9C">
        <w:rPr>
          <w:rFonts w:asciiTheme="minorHAnsi" w:hAnsiTheme="minorHAnsi"/>
          <w:szCs w:val="24"/>
        </w:rPr>
        <w:t xml:space="preserve"> The weather can range from clear blue skies to blizzard conditions. The temperature can vary from </w:t>
      </w:r>
      <w:r w:rsidR="00C776EE">
        <w:rPr>
          <w:rFonts w:asciiTheme="minorHAnsi" w:hAnsiTheme="minorHAnsi"/>
          <w:szCs w:val="24"/>
        </w:rPr>
        <w:t>6</w:t>
      </w:r>
      <w:r w:rsidRPr="003B7A9C">
        <w:rPr>
          <w:rFonts w:asciiTheme="minorHAnsi" w:hAnsiTheme="minorHAnsi"/>
          <w:szCs w:val="24"/>
        </w:rPr>
        <w:t xml:space="preserve">0 degrees above to -20 degrees below zero. Dress in layers! The days can be quite warm but as the sun goes down, so does the temperature! There can be a 50-degree difference between day and night. </w:t>
      </w:r>
    </w:p>
    <w:p w14:paraId="211C1CA8" w14:textId="77777777" w:rsidR="00206E17" w:rsidRPr="00F50EAB" w:rsidRDefault="00206E17" w:rsidP="00206E17">
      <w:pPr>
        <w:ind w:left="720" w:firstLine="720"/>
        <w:contextualSpacing/>
        <w:rPr>
          <w:rFonts w:asciiTheme="minorHAnsi" w:hAnsiTheme="minorHAnsi"/>
          <w:sz w:val="8"/>
          <w:szCs w:val="8"/>
        </w:rPr>
      </w:pPr>
    </w:p>
    <w:p w14:paraId="4E842276" w14:textId="77777777" w:rsidR="00206E17" w:rsidRDefault="00206E17" w:rsidP="00206E17">
      <w:pPr>
        <w:numPr>
          <w:ilvl w:val="0"/>
          <w:numId w:val="29"/>
        </w:numPr>
        <w:ind w:left="360"/>
        <w:contextualSpacing/>
        <w:rPr>
          <w:rFonts w:asciiTheme="minorHAnsi" w:hAnsiTheme="minorHAnsi"/>
          <w:szCs w:val="24"/>
        </w:rPr>
      </w:pPr>
      <w:r w:rsidRPr="003B7A9C">
        <w:rPr>
          <w:rFonts w:asciiTheme="minorHAnsi" w:hAnsiTheme="minorHAnsi"/>
          <w:b/>
          <w:szCs w:val="24"/>
          <w:u w:val="single"/>
        </w:rPr>
        <w:t>What type of physical shape do I need to be in?</w:t>
      </w:r>
      <w:r w:rsidRPr="003B7A9C">
        <w:rPr>
          <w:rFonts w:asciiTheme="minorHAnsi" w:hAnsiTheme="minorHAnsi"/>
          <w:szCs w:val="24"/>
        </w:rPr>
        <w:t xml:space="preserve"> Most of us spend way too much time at a desk, so you will be in good company, regardless. There will be a lot of walking and standing. You must be able to climb into the railcars. Sometimes there is a three-foot drop from the last step to the ground. We may need to climb up and down hills to get the best shots.  We will be walking through sagebrush, snow, ice, mud and occasionally dry ground. Wear waterproof hiking boots and gaiters for deep snow.</w:t>
      </w:r>
    </w:p>
    <w:p w14:paraId="3E2AE302" w14:textId="77777777" w:rsidR="00206E17" w:rsidRPr="00552679" w:rsidRDefault="00206E17" w:rsidP="00206E17">
      <w:pPr>
        <w:pStyle w:val="ListParagraph"/>
        <w:rPr>
          <w:rFonts w:asciiTheme="minorHAnsi" w:hAnsiTheme="minorHAnsi"/>
          <w:sz w:val="8"/>
          <w:szCs w:val="8"/>
        </w:rPr>
      </w:pPr>
    </w:p>
    <w:p w14:paraId="0E538AE9" w14:textId="77777777" w:rsidR="00206E17" w:rsidRPr="003B7A9C" w:rsidRDefault="00206E17" w:rsidP="00206E17">
      <w:pPr>
        <w:numPr>
          <w:ilvl w:val="0"/>
          <w:numId w:val="29"/>
        </w:numPr>
        <w:ind w:left="360"/>
        <w:contextualSpacing/>
        <w:rPr>
          <w:rFonts w:asciiTheme="minorHAnsi" w:hAnsiTheme="minorHAnsi"/>
          <w:szCs w:val="24"/>
        </w:rPr>
      </w:pPr>
      <w:r>
        <w:rPr>
          <w:rFonts w:asciiTheme="minorHAnsi" w:hAnsiTheme="minorHAnsi"/>
          <w:b/>
          <w:szCs w:val="24"/>
          <w:u w:val="single"/>
        </w:rPr>
        <w:t>Can I ask for smoke from the locomotive?</w:t>
      </w:r>
      <w:r>
        <w:rPr>
          <w:rFonts w:asciiTheme="minorHAnsi" w:hAnsiTheme="minorHAnsi"/>
          <w:szCs w:val="24"/>
        </w:rPr>
        <w:t xml:space="preserve"> You can ask, but we do not do anything special to have the locomotives smoke. To cause the locomotive to smoke, means the fireman needs to over fire which is bad for the locomotive. We also do not apply brakes on the cars to have the locomotive drag the cars working the locomotive. Obviously, this very bad for the equipment. </w:t>
      </w:r>
    </w:p>
    <w:p w14:paraId="3604D58D" w14:textId="77777777" w:rsidR="00206E17" w:rsidRPr="00F50EAB" w:rsidRDefault="00206E17" w:rsidP="00206E17">
      <w:pPr>
        <w:ind w:left="360"/>
        <w:contextualSpacing/>
        <w:rPr>
          <w:rFonts w:asciiTheme="minorHAnsi" w:hAnsiTheme="minorHAnsi"/>
          <w:sz w:val="8"/>
          <w:szCs w:val="8"/>
        </w:rPr>
      </w:pPr>
    </w:p>
    <w:p w14:paraId="728151F2" w14:textId="77777777" w:rsidR="00206E17" w:rsidRPr="004B78C6" w:rsidRDefault="00206E17" w:rsidP="00206E17">
      <w:pPr>
        <w:numPr>
          <w:ilvl w:val="0"/>
          <w:numId w:val="29"/>
        </w:numPr>
        <w:ind w:left="360"/>
        <w:contextualSpacing/>
        <w:rPr>
          <w:rFonts w:asciiTheme="minorHAnsi" w:hAnsiTheme="minorHAnsi"/>
          <w:sz w:val="20"/>
          <w:szCs w:val="24"/>
        </w:rPr>
      </w:pPr>
      <w:r w:rsidRPr="004B78C6">
        <w:rPr>
          <w:rFonts w:asciiTheme="minorHAnsi" w:hAnsiTheme="minorHAnsi"/>
          <w:b/>
          <w:szCs w:val="24"/>
          <w:u w:val="single"/>
        </w:rPr>
        <w:t>What are my lodging options like?</w:t>
      </w:r>
      <w:r w:rsidRPr="004B78C6">
        <w:rPr>
          <w:rFonts w:asciiTheme="minorHAnsi" w:hAnsiTheme="minorHAnsi"/>
          <w:szCs w:val="24"/>
        </w:rPr>
        <w:t xml:space="preserve"> Ely has over a century of experience providing lodging to visitors to the high desert.  The community has a couple of chain motels and plenty of independent hotels and motels. Click the link to see the list: </w:t>
      </w:r>
      <w:hyperlink r:id="rId8" w:history="1">
        <w:r w:rsidRPr="004B78C6">
          <w:rPr>
            <w:rStyle w:val="Hyperlink"/>
            <w:rFonts w:asciiTheme="minorHAnsi" w:hAnsiTheme="minorHAnsi"/>
            <w:szCs w:val="24"/>
          </w:rPr>
          <w:t>https://elynevad</w:t>
        </w:r>
        <w:r w:rsidRPr="004B78C6">
          <w:rPr>
            <w:rStyle w:val="Hyperlink"/>
            <w:rFonts w:asciiTheme="minorHAnsi" w:hAnsiTheme="minorHAnsi"/>
            <w:szCs w:val="24"/>
          </w:rPr>
          <w:t>a</w:t>
        </w:r>
        <w:r w:rsidRPr="004B78C6">
          <w:rPr>
            <w:rStyle w:val="Hyperlink"/>
            <w:rFonts w:asciiTheme="minorHAnsi" w:hAnsiTheme="minorHAnsi"/>
            <w:szCs w:val="24"/>
          </w:rPr>
          <w:t>.net/lodging/</w:t>
        </w:r>
      </w:hyperlink>
    </w:p>
    <w:p w14:paraId="663194F1" w14:textId="77777777" w:rsidR="00206E17" w:rsidRPr="004B78C6" w:rsidRDefault="00206E17" w:rsidP="00206E17">
      <w:pPr>
        <w:pStyle w:val="ListParagraph"/>
        <w:rPr>
          <w:rFonts w:asciiTheme="minorHAnsi" w:hAnsiTheme="minorHAnsi"/>
          <w:b/>
          <w:sz w:val="8"/>
          <w:szCs w:val="8"/>
          <w:u w:val="single"/>
        </w:rPr>
      </w:pPr>
    </w:p>
    <w:p w14:paraId="172BCE46" w14:textId="77777777" w:rsidR="00206E17" w:rsidRPr="004B78C6" w:rsidRDefault="00206E17" w:rsidP="00206E17">
      <w:pPr>
        <w:numPr>
          <w:ilvl w:val="0"/>
          <w:numId w:val="29"/>
        </w:numPr>
        <w:ind w:left="360"/>
        <w:contextualSpacing/>
        <w:rPr>
          <w:rFonts w:asciiTheme="minorHAnsi" w:hAnsiTheme="minorHAnsi"/>
          <w:sz w:val="20"/>
          <w:szCs w:val="24"/>
        </w:rPr>
      </w:pPr>
      <w:r w:rsidRPr="004B78C6">
        <w:rPr>
          <w:rFonts w:asciiTheme="minorHAnsi" w:hAnsiTheme="minorHAnsi"/>
          <w:b/>
          <w:szCs w:val="24"/>
          <w:u w:val="single"/>
        </w:rPr>
        <w:t>Are rental cars available in Ely?</w:t>
      </w:r>
      <w:r w:rsidRPr="004B78C6">
        <w:rPr>
          <w:rFonts w:asciiTheme="minorHAnsi" w:hAnsiTheme="minorHAnsi"/>
          <w:szCs w:val="24"/>
        </w:rPr>
        <w:t xml:space="preserve"> No, nor do we have Uber.</w:t>
      </w:r>
    </w:p>
    <w:p w14:paraId="06951C6A" w14:textId="77777777" w:rsidR="00206E17" w:rsidRPr="00F50EAB" w:rsidRDefault="00206E17" w:rsidP="00206E17">
      <w:pPr>
        <w:ind w:left="720" w:firstLine="720"/>
        <w:contextualSpacing/>
        <w:rPr>
          <w:rFonts w:asciiTheme="minorHAnsi" w:hAnsiTheme="minorHAnsi"/>
          <w:sz w:val="8"/>
          <w:szCs w:val="8"/>
        </w:rPr>
      </w:pPr>
    </w:p>
    <w:p w14:paraId="216FBED7" w14:textId="77777777" w:rsidR="00206E17" w:rsidRDefault="00206E17" w:rsidP="00206E17">
      <w:pPr>
        <w:pStyle w:val="ListParagraph"/>
        <w:numPr>
          <w:ilvl w:val="0"/>
          <w:numId w:val="29"/>
        </w:numPr>
        <w:ind w:left="360"/>
        <w:rPr>
          <w:rFonts w:asciiTheme="minorHAnsi" w:hAnsiTheme="minorHAnsi"/>
          <w:sz w:val="24"/>
          <w:szCs w:val="24"/>
        </w:rPr>
      </w:pPr>
      <w:r w:rsidRPr="00D03A3E">
        <w:rPr>
          <w:rFonts w:asciiTheme="minorHAnsi" w:hAnsiTheme="minorHAnsi"/>
          <w:b/>
          <w:sz w:val="24"/>
          <w:szCs w:val="24"/>
          <w:u w:val="single"/>
        </w:rPr>
        <w:t>Can I bring my drone and selfie stick?</w:t>
      </w:r>
      <w:r w:rsidRPr="00D03A3E">
        <w:rPr>
          <w:rFonts w:asciiTheme="minorHAnsi" w:hAnsiTheme="minorHAnsi"/>
          <w:sz w:val="24"/>
          <w:szCs w:val="24"/>
        </w:rPr>
        <w:t xml:space="preserve"> You can bring them, but you will </w:t>
      </w:r>
      <w:r w:rsidRPr="00D03A3E">
        <w:rPr>
          <w:rFonts w:asciiTheme="minorHAnsi" w:hAnsiTheme="minorHAnsi"/>
          <w:b/>
          <w:i/>
          <w:sz w:val="24"/>
          <w:szCs w:val="24"/>
          <w:u w:val="single"/>
        </w:rPr>
        <w:t>not</w:t>
      </w:r>
      <w:r w:rsidRPr="00D03A3E">
        <w:rPr>
          <w:rFonts w:asciiTheme="minorHAnsi" w:hAnsiTheme="minorHAnsi"/>
          <w:sz w:val="24"/>
          <w:szCs w:val="24"/>
        </w:rPr>
        <w:t xml:space="preserve"> be able to use them. The railroad is a drone free zone. Please keep your drone and selfie stick in your car or motel room.</w:t>
      </w:r>
    </w:p>
    <w:p w14:paraId="56F8F7A6" w14:textId="77777777" w:rsidR="00206E17" w:rsidRPr="00F50EAB" w:rsidRDefault="00206E17" w:rsidP="00206E17">
      <w:pPr>
        <w:pStyle w:val="ListParagraph"/>
        <w:rPr>
          <w:rFonts w:asciiTheme="minorHAnsi" w:hAnsiTheme="minorHAnsi"/>
          <w:sz w:val="8"/>
          <w:szCs w:val="8"/>
        </w:rPr>
      </w:pPr>
    </w:p>
    <w:p w14:paraId="28418854" w14:textId="37A92D75" w:rsidR="00206E17" w:rsidRDefault="00FC2944" w:rsidP="00206E17">
      <w:pPr>
        <w:pStyle w:val="ListParagraph"/>
        <w:numPr>
          <w:ilvl w:val="0"/>
          <w:numId w:val="29"/>
        </w:numPr>
        <w:ind w:left="360"/>
        <w:rPr>
          <w:rFonts w:asciiTheme="minorHAnsi" w:hAnsiTheme="minorHAnsi"/>
          <w:sz w:val="24"/>
          <w:szCs w:val="24"/>
        </w:rPr>
      </w:pPr>
      <w:r>
        <w:rPr>
          <w:rFonts w:asciiTheme="minorHAnsi" w:hAnsiTheme="minorHAnsi"/>
          <w:b/>
          <w:sz w:val="24"/>
          <w:szCs w:val="24"/>
          <w:u w:val="single"/>
        </w:rPr>
        <w:t>R2D3 the Cat</w:t>
      </w:r>
      <w:r w:rsidR="00206E17">
        <w:rPr>
          <w:rFonts w:asciiTheme="minorHAnsi" w:hAnsiTheme="minorHAnsi"/>
          <w:b/>
          <w:sz w:val="24"/>
          <w:szCs w:val="24"/>
          <w:u w:val="single"/>
        </w:rPr>
        <w:t>.</w:t>
      </w:r>
      <w:r w:rsidR="00206E17">
        <w:rPr>
          <w:rFonts w:asciiTheme="minorHAnsi" w:hAnsiTheme="minorHAnsi"/>
          <w:sz w:val="24"/>
          <w:szCs w:val="24"/>
        </w:rPr>
        <w:t xml:space="preserve"> The railroad’s mascot </w:t>
      </w:r>
      <w:r>
        <w:rPr>
          <w:rFonts w:asciiTheme="minorHAnsi" w:hAnsiTheme="minorHAnsi"/>
          <w:sz w:val="24"/>
          <w:szCs w:val="24"/>
        </w:rPr>
        <w:t>R2D3</w:t>
      </w:r>
      <w:r w:rsidR="00206E17">
        <w:rPr>
          <w:rFonts w:asciiTheme="minorHAnsi" w:hAnsiTheme="minorHAnsi"/>
          <w:sz w:val="24"/>
          <w:szCs w:val="24"/>
        </w:rPr>
        <w:t xml:space="preserve">. He lives in the engine house. He is semi-feral. </w:t>
      </w:r>
      <w:r w:rsidR="00206E17" w:rsidRPr="00F50EAB">
        <w:rPr>
          <w:rFonts w:asciiTheme="minorHAnsi" w:hAnsiTheme="minorHAnsi"/>
          <w:b/>
          <w:sz w:val="24"/>
          <w:szCs w:val="24"/>
          <w:u w:val="single"/>
        </w:rPr>
        <w:t>DO NOT PICK HIM UP</w:t>
      </w:r>
      <w:r w:rsidR="00206E17">
        <w:rPr>
          <w:rFonts w:asciiTheme="minorHAnsi" w:hAnsiTheme="minorHAnsi"/>
          <w:sz w:val="24"/>
          <w:szCs w:val="24"/>
        </w:rPr>
        <w:t xml:space="preserve"> or attempt to pose him. </w:t>
      </w:r>
    </w:p>
    <w:p w14:paraId="7517BD01" w14:textId="77777777" w:rsidR="00206E17" w:rsidRPr="00F50EAB" w:rsidRDefault="00206E17" w:rsidP="00206E17">
      <w:pPr>
        <w:pStyle w:val="ListParagraph"/>
        <w:rPr>
          <w:rFonts w:asciiTheme="minorHAnsi" w:hAnsiTheme="minorHAnsi"/>
          <w:sz w:val="8"/>
          <w:szCs w:val="8"/>
        </w:rPr>
      </w:pPr>
    </w:p>
    <w:p w14:paraId="2ABABBF0" w14:textId="09DDCAEE" w:rsidR="00206E17" w:rsidRDefault="00206E17" w:rsidP="00206E17">
      <w:pPr>
        <w:pStyle w:val="ListParagraph"/>
        <w:numPr>
          <w:ilvl w:val="0"/>
          <w:numId w:val="29"/>
        </w:numPr>
        <w:ind w:left="360"/>
        <w:rPr>
          <w:rFonts w:asciiTheme="minorHAnsi" w:hAnsiTheme="minorHAnsi"/>
          <w:sz w:val="24"/>
          <w:szCs w:val="24"/>
        </w:rPr>
      </w:pPr>
      <w:r>
        <w:rPr>
          <w:rFonts w:asciiTheme="minorHAnsi" w:hAnsiTheme="minorHAnsi"/>
          <w:b/>
          <w:sz w:val="24"/>
          <w:szCs w:val="24"/>
          <w:u w:val="single"/>
        </w:rPr>
        <w:t>Can I sell my pictures for commercial purposes?</w:t>
      </w:r>
      <w:r>
        <w:rPr>
          <w:rFonts w:asciiTheme="minorHAnsi" w:hAnsiTheme="minorHAnsi"/>
          <w:sz w:val="24"/>
          <w:szCs w:val="24"/>
        </w:rPr>
        <w:t xml:space="preserve"> To do so you will need a license from the Nevada Northern Railway Foundation. Why do you need a license? The Foundation has to protect its trademarks and copyrights on its logo, locomotives, cars, grounds, </w:t>
      </w:r>
      <w:r w:rsidR="00FC2944">
        <w:rPr>
          <w:rFonts w:asciiTheme="minorHAnsi" w:hAnsiTheme="minorHAnsi"/>
          <w:sz w:val="24"/>
          <w:szCs w:val="24"/>
        </w:rPr>
        <w:t>R2D3</w:t>
      </w:r>
      <w:r>
        <w:rPr>
          <w:rFonts w:asciiTheme="minorHAnsi" w:hAnsiTheme="minorHAnsi"/>
          <w:sz w:val="24"/>
          <w:szCs w:val="24"/>
        </w:rPr>
        <w:t>, etc. For example, if you went to Disneyland, took a picture of Mickey Mouse, then printed postcards to sell, that is not a permissible use of the image of Mickey Mouse. The same holds true here.</w:t>
      </w:r>
    </w:p>
    <w:p w14:paraId="58C8A14E" w14:textId="77777777" w:rsidR="00206E17" w:rsidRPr="00D11011" w:rsidRDefault="00206E17" w:rsidP="00206E17">
      <w:pPr>
        <w:pStyle w:val="ListParagraph"/>
        <w:rPr>
          <w:rFonts w:asciiTheme="minorHAnsi" w:hAnsiTheme="minorHAnsi"/>
          <w:sz w:val="8"/>
          <w:szCs w:val="8"/>
        </w:rPr>
      </w:pPr>
    </w:p>
    <w:p w14:paraId="3B3FB9AF" w14:textId="1CBEC99B" w:rsidR="002A26BF" w:rsidRPr="002A26BF" w:rsidRDefault="00206E17" w:rsidP="00FC2944">
      <w:pPr>
        <w:pStyle w:val="ListParagraph"/>
        <w:numPr>
          <w:ilvl w:val="0"/>
          <w:numId w:val="29"/>
        </w:numPr>
        <w:ind w:left="360"/>
        <w:rPr>
          <w:rFonts w:asciiTheme="minorHAnsi" w:hAnsiTheme="minorHAnsi" w:cstheme="minorHAnsi"/>
          <w:bCs/>
          <w:sz w:val="22"/>
          <w:szCs w:val="22"/>
        </w:rPr>
      </w:pPr>
      <w:r w:rsidRPr="00C64269">
        <w:rPr>
          <w:rFonts w:asciiTheme="minorHAnsi" w:hAnsiTheme="minorHAnsi"/>
          <w:b/>
          <w:sz w:val="24"/>
          <w:szCs w:val="24"/>
          <w:u w:val="single"/>
        </w:rPr>
        <w:t>How much does a license cost?</w:t>
      </w:r>
      <w:r w:rsidRPr="00C64269">
        <w:rPr>
          <w:rFonts w:asciiTheme="minorHAnsi" w:hAnsiTheme="minorHAnsi"/>
          <w:sz w:val="24"/>
          <w:szCs w:val="24"/>
        </w:rPr>
        <w:t xml:space="preserve"> It depends on how you want to monetize your images. Each case is different. Please contact, Mark Bassett at </w:t>
      </w:r>
      <w:hyperlink r:id="rId9" w:history="1">
        <w:r w:rsidRPr="00C64269">
          <w:rPr>
            <w:rStyle w:val="Hyperlink"/>
            <w:rFonts w:asciiTheme="minorHAnsi" w:hAnsiTheme="minorHAnsi"/>
            <w:sz w:val="24"/>
            <w:szCs w:val="24"/>
          </w:rPr>
          <w:t>president@nnry.com</w:t>
        </w:r>
      </w:hyperlink>
      <w:r w:rsidRPr="00C64269">
        <w:rPr>
          <w:rFonts w:asciiTheme="minorHAnsi" w:hAnsiTheme="minorHAnsi"/>
          <w:sz w:val="24"/>
          <w:szCs w:val="24"/>
        </w:rPr>
        <w:t xml:space="preserve"> for details.  </w:t>
      </w:r>
      <w:bookmarkStart w:id="0" w:name="_GoBack"/>
      <w:bookmarkEnd w:id="0"/>
    </w:p>
    <w:sectPr w:rsidR="002A26BF" w:rsidRPr="002A26BF" w:rsidSect="00206E17">
      <w:headerReference w:type="even" r:id="rId10"/>
      <w:headerReference w:type="default" r:id="rId11"/>
      <w:footerReference w:type="even" r:id="rId12"/>
      <w:footerReference w:type="default" r:id="rId13"/>
      <w:headerReference w:type="first" r:id="rId14"/>
      <w:footerReference w:type="first" r:id="rId15"/>
      <w:pgSz w:w="12240" w:h="15840"/>
      <w:pgMar w:top="1440" w:right="1080" w:bottom="1170" w:left="1080" w:header="446" w:footer="56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46099E8" w14:textId="77777777" w:rsidR="008E738A" w:rsidRDefault="008E738A" w:rsidP="00C531CE">
      <w:r>
        <w:separator/>
      </w:r>
    </w:p>
  </w:endnote>
  <w:endnote w:type="continuationSeparator" w:id="0">
    <w:p w14:paraId="4511F8C3" w14:textId="77777777" w:rsidR="008E738A" w:rsidRDefault="008E738A" w:rsidP="00C531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1D335D" w14:textId="77777777" w:rsidR="009366F0" w:rsidRDefault="009366F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EC5C26" w14:textId="77777777" w:rsidR="009366F0" w:rsidRDefault="009366F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C83049" w14:textId="5E3ACA1B" w:rsidR="00FA779A" w:rsidRPr="0045579B" w:rsidRDefault="00FA779A" w:rsidP="00115E77">
    <w:pPr>
      <w:tabs>
        <w:tab w:val="left" w:pos="0"/>
        <w:tab w:val="left" w:pos="3192"/>
      </w:tabs>
      <w:spacing w:after="120"/>
      <w:jc w:val="center"/>
      <w:rPr>
        <w:rFonts w:cs="Arial"/>
        <w:sz w:val="16"/>
      </w:rPr>
    </w:pPr>
    <w:r w:rsidRPr="0045579B">
      <w:rPr>
        <w:rFonts w:cs="Arial"/>
        <w:sz w:val="16"/>
      </w:rPr>
      <w:t>______________________________________________________________________________________________________________</w:t>
    </w:r>
  </w:p>
  <w:p w14:paraId="0499A170" w14:textId="0EBD3D0A" w:rsidR="005D05CE" w:rsidRDefault="00582095" w:rsidP="005D05CE">
    <w:pPr>
      <w:tabs>
        <w:tab w:val="left" w:pos="276"/>
        <w:tab w:val="left" w:pos="3192"/>
      </w:tabs>
      <w:jc w:val="center"/>
      <w:rPr>
        <w:rFonts w:asciiTheme="minorHAnsi" w:hAnsiTheme="minorHAnsi" w:cs="Arial"/>
        <w:b/>
        <w:szCs w:val="24"/>
      </w:rPr>
    </w:pPr>
    <w:r>
      <w:rPr>
        <w:rFonts w:asciiTheme="minorHAnsi" w:hAnsiTheme="minorHAnsi" w:cs="Arial"/>
        <w:b/>
        <w:szCs w:val="24"/>
      </w:rPr>
      <w:t xml:space="preserve">Stay </w:t>
    </w:r>
    <w:proofErr w:type="gramStart"/>
    <w:r>
      <w:rPr>
        <w:rFonts w:asciiTheme="minorHAnsi" w:hAnsiTheme="minorHAnsi" w:cs="Arial"/>
        <w:b/>
        <w:szCs w:val="24"/>
      </w:rPr>
      <w:t>In</w:t>
    </w:r>
    <w:proofErr w:type="gramEnd"/>
    <w:r>
      <w:rPr>
        <w:rFonts w:asciiTheme="minorHAnsi" w:hAnsiTheme="minorHAnsi" w:cs="Arial"/>
        <w:b/>
        <w:szCs w:val="24"/>
      </w:rPr>
      <w:t xml:space="preserve"> Touch</w:t>
    </w:r>
  </w:p>
  <w:p w14:paraId="0B74BE46" w14:textId="712DFB98" w:rsidR="00582095" w:rsidRDefault="008E1B1E" w:rsidP="005D05CE">
    <w:pPr>
      <w:tabs>
        <w:tab w:val="left" w:pos="276"/>
        <w:tab w:val="left" w:pos="3192"/>
      </w:tabs>
      <w:jc w:val="center"/>
      <w:rPr>
        <w:rFonts w:asciiTheme="minorHAnsi" w:hAnsiTheme="minorHAnsi" w:cs="Arial"/>
        <w:b/>
        <w:szCs w:val="24"/>
      </w:rPr>
    </w:pPr>
    <w:r>
      <w:rPr>
        <w:rFonts w:asciiTheme="minorHAnsi" w:hAnsiTheme="minorHAnsi" w:cs="Arial"/>
        <w:b/>
        <w:noProof/>
        <w:szCs w:val="24"/>
      </w:rPr>
      <w:drawing>
        <wp:anchor distT="0" distB="0" distL="114300" distR="114300" simplePos="0" relativeHeight="251659776" behindDoc="1" locked="0" layoutInCell="1" allowOverlap="1" wp14:anchorId="60460B19" wp14:editId="371F6790">
          <wp:simplePos x="0" y="0"/>
          <wp:positionH relativeFrom="column">
            <wp:posOffset>1829664</wp:posOffset>
          </wp:positionH>
          <wp:positionV relativeFrom="paragraph">
            <wp:posOffset>163195</wp:posOffset>
          </wp:positionV>
          <wp:extent cx="935990" cy="417830"/>
          <wp:effectExtent l="0" t="0" r="0" b="1270"/>
          <wp:wrapTight wrapText="bothSides">
            <wp:wrapPolygon edited="0">
              <wp:start x="0" y="0"/>
              <wp:lineTo x="0" y="20681"/>
              <wp:lineTo x="21102" y="20681"/>
              <wp:lineTo x="21102" y="0"/>
              <wp:lineTo x="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ollow us on Facebook.png"/>
                  <pic:cNvPicPr/>
                </pic:nvPicPr>
                <pic:blipFill>
                  <a:blip r:embed="rId1">
                    <a:extLst>
                      <a:ext uri="{28A0092B-C50C-407E-A947-70E740481C1C}">
                        <a14:useLocalDpi xmlns:a14="http://schemas.microsoft.com/office/drawing/2010/main" val="0"/>
                      </a:ext>
                    </a:extLst>
                  </a:blip>
                  <a:stretch>
                    <a:fillRect/>
                  </a:stretch>
                </pic:blipFill>
                <pic:spPr>
                  <a:xfrm>
                    <a:off x="0" y="0"/>
                    <a:ext cx="935990" cy="417830"/>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cs="Arial"/>
        <w:b/>
        <w:noProof/>
        <w:szCs w:val="24"/>
      </w:rPr>
      <w:drawing>
        <wp:anchor distT="0" distB="0" distL="114300" distR="114300" simplePos="0" relativeHeight="251658752" behindDoc="1" locked="0" layoutInCell="1" allowOverlap="1" wp14:anchorId="15CA55D6" wp14:editId="280A757B">
          <wp:simplePos x="0" y="0"/>
          <wp:positionH relativeFrom="margin">
            <wp:align>center</wp:align>
          </wp:positionH>
          <wp:positionV relativeFrom="paragraph">
            <wp:posOffset>133325</wp:posOffset>
          </wp:positionV>
          <wp:extent cx="457200" cy="457200"/>
          <wp:effectExtent l="0" t="0" r="0" b="0"/>
          <wp:wrapTight wrapText="bothSides">
            <wp:wrapPolygon edited="0">
              <wp:start x="5400" y="0"/>
              <wp:lineTo x="0" y="3600"/>
              <wp:lineTo x="0" y="16200"/>
              <wp:lineTo x="3600" y="20700"/>
              <wp:lineTo x="5400" y="20700"/>
              <wp:lineTo x="15300" y="20700"/>
              <wp:lineTo x="17100" y="20700"/>
              <wp:lineTo x="20700" y="16200"/>
              <wp:lineTo x="20700" y="3600"/>
              <wp:lineTo x="15300" y="0"/>
              <wp:lineTo x="540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nstagram.png"/>
                  <pic:cNvPicPr/>
                </pic:nvPicPr>
                <pic:blipFill>
                  <a:blip r:embed="rId2">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14:sizeRelH relativeFrom="page">
            <wp14:pctWidth>0</wp14:pctWidth>
          </wp14:sizeRelH>
          <wp14:sizeRelV relativeFrom="page">
            <wp14:pctHeight>0</wp14:pctHeight>
          </wp14:sizeRelV>
        </wp:anchor>
      </w:drawing>
    </w:r>
  </w:p>
  <w:p w14:paraId="55072FD0" w14:textId="12057C44" w:rsidR="00582095" w:rsidRPr="0041234E" w:rsidRDefault="008E1B1E" w:rsidP="005D05CE">
    <w:pPr>
      <w:tabs>
        <w:tab w:val="left" w:pos="276"/>
        <w:tab w:val="left" w:pos="3192"/>
      </w:tabs>
      <w:jc w:val="center"/>
      <w:rPr>
        <w:rFonts w:asciiTheme="minorHAnsi" w:hAnsiTheme="minorHAnsi" w:cs="Arial"/>
        <w:b/>
        <w:szCs w:val="24"/>
      </w:rPr>
    </w:pPr>
    <w:r>
      <w:rPr>
        <w:rFonts w:asciiTheme="minorHAnsi" w:hAnsiTheme="minorHAnsi" w:cs="Arial"/>
        <w:b/>
        <w:noProof/>
        <w:szCs w:val="24"/>
      </w:rPr>
      <w:drawing>
        <wp:anchor distT="0" distB="0" distL="114300" distR="114300" simplePos="0" relativeHeight="251657728" behindDoc="1" locked="0" layoutInCell="1" allowOverlap="1" wp14:anchorId="043CF26B" wp14:editId="76A188AF">
          <wp:simplePos x="0" y="0"/>
          <wp:positionH relativeFrom="column">
            <wp:posOffset>3787927</wp:posOffset>
          </wp:positionH>
          <wp:positionV relativeFrom="paragraph">
            <wp:posOffset>43511</wp:posOffset>
          </wp:positionV>
          <wp:extent cx="457200" cy="325755"/>
          <wp:effectExtent l="0" t="0" r="0" b="0"/>
          <wp:wrapTight wrapText="bothSides">
            <wp:wrapPolygon edited="0">
              <wp:start x="0" y="0"/>
              <wp:lineTo x="0" y="20211"/>
              <wp:lineTo x="20700" y="20211"/>
              <wp:lineTo x="20700" y="0"/>
              <wp:lineTo x="0"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Youtube.jpg"/>
                  <pic:cNvPicPr/>
                </pic:nvPicPr>
                <pic:blipFill>
                  <a:blip r:embed="rId3">
                    <a:extLst>
                      <a:ext uri="{28A0092B-C50C-407E-A947-70E740481C1C}">
                        <a14:useLocalDpi xmlns:a14="http://schemas.microsoft.com/office/drawing/2010/main" val="0"/>
                      </a:ext>
                    </a:extLst>
                  </a:blip>
                  <a:stretch>
                    <a:fillRect/>
                  </a:stretch>
                </pic:blipFill>
                <pic:spPr>
                  <a:xfrm>
                    <a:off x="0" y="0"/>
                    <a:ext cx="457200" cy="325755"/>
                  </a:xfrm>
                  <a:prstGeom prst="rect">
                    <a:avLst/>
                  </a:prstGeom>
                </pic:spPr>
              </pic:pic>
            </a:graphicData>
          </a:graphic>
          <wp14:sizeRelH relativeFrom="page">
            <wp14:pctWidth>0</wp14:pctWidth>
          </wp14:sizeRelH>
          <wp14:sizeRelV relativeFrom="page">
            <wp14:pctHeight>0</wp14:pctHeight>
          </wp14:sizeRelV>
        </wp:anchor>
      </w:drawing>
    </w:r>
  </w:p>
  <w:p w14:paraId="14D30874" w14:textId="77777777" w:rsidR="005D05CE" w:rsidRPr="0041234E" w:rsidRDefault="005D05CE" w:rsidP="005D05CE">
    <w:pPr>
      <w:tabs>
        <w:tab w:val="left" w:pos="276"/>
        <w:tab w:val="left" w:pos="3192"/>
      </w:tabs>
      <w:jc w:val="center"/>
      <w:rPr>
        <w:rFonts w:asciiTheme="minorHAnsi" w:hAnsiTheme="minorHAnsi" w:cs="Arial"/>
        <w:b/>
        <w:sz w:val="4"/>
        <w:szCs w:val="4"/>
        <w:u w:val="singl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DB71F53" w14:textId="77777777" w:rsidR="008E738A" w:rsidRDefault="008E738A" w:rsidP="00C531CE">
      <w:r>
        <w:separator/>
      </w:r>
    </w:p>
  </w:footnote>
  <w:footnote w:type="continuationSeparator" w:id="0">
    <w:p w14:paraId="0ADA49D9" w14:textId="77777777" w:rsidR="008E738A" w:rsidRDefault="008E738A" w:rsidP="00C531C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CDDFAF" w14:textId="77777777" w:rsidR="00BB118A" w:rsidRDefault="008E738A">
    <w:pPr>
      <w:pStyle w:val="Header"/>
    </w:pPr>
    <w:r>
      <w:rPr>
        <w:noProof/>
      </w:rPr>
      <w:pict w14:anchorId="2AB607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145494" o:spid="_x0000_s2052" type="#_x0000_t75" style="position:absolute;left:0;text-align:left;margin-left:0;margin-top:0;width:460.3pt;height:291.1pt;z-index:-251655680;mso-position-horizontal:center;mso-position-horizontal-relative:margin;mso-position-vertical:center;mso-position-vertical-relative:margin" o:allowincell="f">
          <v:imagedata r:id="rId1" o:title="New_Safety_First_1c"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C004B6" w14:textId="77777777" w:rsidR="009366F0" w:rsidRDefault="009366F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A12825" w14:textId="434A41CA" w:rsidR="00BB118A" w:rsidRPr="007F7FDA" w:rsidRDefault="00582095" w:rsidP="00295A6E">
    <w:pPr>
      <w:pStyle w:val="Header"/>
      <w:ind w:firstLine="0"/>
      <w:jc w:val="center"/>
      <w:rPr>
        <w:rFonts w:cs="Arial"/>
        <w:sz w:val="12"/>
        <w:szCs w:val="12"/>
        <w:u w:val="single"/>
      </w:rPr>
    </w:pPr>
    <w:r w:rsidRPr="007F7FDA">
      <w:rPr>
        <w:rFonts w:ascii="Calibri" w:hAnsi="Calibri" w:cs="Arial"/>
        <w:noProof/>
        <w:sz w:val="12"/>
        <w:szCs w:val="12"/>
      </w:rPr>
      <mc:AlternateContent>
        <mc:Choice Requires="wps">
          <w:drawing>
            <wp:anchor distT="45720" distB="45720" distL="114300" distR="114300" simplePos="0" relativeHeight="251654656" behindDoc="0" locked="0" layoutInCell="1" allowOverlap="1" wp14:anchorId="6776EC67" wp14:editId="12CAB602">
              <wp:simplePos x="0" y="0"/>
              <wp:positionH relativeFrom="margin">
                <wp:align>left</wp:align>
              </wp:positionH>
              <wp:positionV relativeFrom="paragraph">
                <wp:posOffset>698271</wp:posOffset>
              </wp:positionV>
              <wp:extent cx="4690110" cy="99377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0110" cy="993775"/>
                      </a:xfrm>
                      <a:prstGeom prst="rect">
                        <a:avLst/>
                      </a:prstGeom>
                      <a:solidFill>
                        <a:srgbClr val="FFFFFF"/>
                      </a:solidFill>
                      <a:ln w="9525">
                        <a:noFill/>
                        <a:miter lim="800000"/>
                        <a:headEnd/>
                        <a:tailEnd/>
                      </a:ln>
                    </wps:spPr>
                    <wps:txbx>
                      <w:txbxContent>
                        <w:p w14:paraId="5A866070" w14:textId="5C7DB410" w:rsidR="00295A6E" w:rsidRDefault="00295A6E" w:rsidP="007F7FDA">
                          <w:pPr>
                            <w:pStyle w:val="Header"/>
                            <w:ind w:firstLine="0"/>
                            <w:jc w:val="center"/>
                            <w:rPr>
                              <w:rFonts w:ascii="Calibri" w:hAnsi="Calibri" w:cs="Arial"/>
                              <w:b/>
                              <w:sz w:val="28"/>
                              <w:szCs w:val="28"/>
                            </w:rPr>
                          </w:pPr>
                          <w:r>
                            <w:rPr>
                              <w:rFonts w:ascii="Calibri" w:hAnsi="Calibri" w:cs="Arial"/>
                              <w:b/>
                              <w:sz w:val="28"/>
                              <w:szCs w:val="28"/>
                            </w:rPr>
                            <w:t>N</w:t>
                          </w:r>
                          <w:r w:rsidRPr="00023983">
                            <w:rPr>
                              <w:rFonts w:ascii="Calibri" w:hAnsi="Calibri" w:cs="Arial"/>
                              <w:b/>
                              <w:sz w:val="28"/>
                              <w:szCs w:val="28"/>
                            </w:rPr>
                            <w:t>evada Northern Railway Foundation</w:t>
                          </w:r>
                        </w:p>
                        <w:p w14:paraId="702E9EFF" w14:textId="77777777" w:rsidR="00295A6E" w:rsidRPr="00A70C20" w:rsidRDefault="00295A6E" w:rsidP="007F7FDA">
                          <w:pPr>
                            <w:pStyle w:val="Header"/>
                            <w:ind w:firstLine="0"/>
                            <w:jc w:val="center"/>
                            <w:rPr>
                              <w:rFonts w:ascii="Calibri" w:hAnsi="Calibri" w:cs="Arial"/>
                            </w:rPr>
                          </w:pPr>
                          <w:r w:rsidRPr="00A70C20">
                            <w:rPr>
                              <w:rFonts w:ascii="Calibri" w:hAnsi="Calibri" w:cs="Arial"/>
                            </w:rPr>
                            <w:t>A Nevada 501 (c) 3 Non-Profit Corporation</w:t>
                          </w:r>
                        </w:p>
                        <w:p w14:paraId="47969592" w14:textId="77777777" w:rsidR="00295A6E" w:rsidRPr="001F41F0" w:rsidRDefault="00295A6E" w:rsidP="007F7FDA">
                          <w:pPr>
                            <w:tabs>
                              <w:tab w:val="center" w:pos="5040"/>
                              <w:tab w:val="right" w:pos="10080"/>
                            </w:tabs>
                            <w:spacing w:line="280" w:lineRule="exact"/>
                            <w:jc w:val="center"/>
                            <w:rPr>
                              <w:rFonts w:ascii="Calibri" w:hAnsi="Calibri" w:cs="Arial"/>
                              <w:sz w:val="23"/>
                              <w:szCs w:val="23"/>
                            </w:rPr>
                          </w:pPr>
                          <w:r w:rsidRPr="001F41F0">
                            <w:rPr>
                              <w:rFonts w:ascii="Calibri" w:hAnsi="Calibri" w:cs="Arial"/>
                              <w:sz w:val="23"/>
                              <w:szCs w:val="23"/>
                            </w:rPr>
                            <w:t>Depot: 1100 Avenue A, Ely, Nevada 89301</w:t>
                          </w:r>
                        </w:p>
                        <w:p w14:paraId="76F4E278" w14:textId="77777777" w:rsidR="00295A6E" w:rsidRPr="001F41F0" w:rsidRDefault="00295A6E" w:rsidP="007F7FDA">
                          <w:pPr>
                            <w:spacing w:line="280" w:lineRule="exact"/>
                            <w:jc w:val="center"/>
                            <w:rPr>
                              <w:rFonts w:ascii="Calibri" w:hAnsi="Calibri" w:cs="Arial"/>
                              <w:sz w:val="23"/>
                              <w:szCs w:val="23"/>
                            </w:rPr>
                          </w:pPr>
                          <w:r w:rsidRPr="001F41F0">
                            <w:rPr>
                              <w:rFonts w:ascii="Calibri" w:hAnsi="Calibri" w:cs="Arial"/>
                              <w:sz w:val="23"/>
                              <w:szCs w:val="23"/>
                            </w:rPr>
                            <w:t>Mailing Address: PO Box 150040, Ely, Nevada 89315</w:t>
                          </w:r>
                        </w:p>
                        <w:p w14:paraId="2BA10D08" w14:textId="77777777" w:rsidR="00295A6E" w:rsidRPr="001F41F0" w:rsidRDefault="00295A6E" w:rsidP="007F7FDA">
                          <w:pPr>
                            <w:pStyle w:val="Header"/>
                            <w:spacing w:line="280" w:lineRule="exact"/>
                            <w:ind w:firstLine="0"/>
                            <w:jc w:val="center"/>
                            <w:rPr>
                              <w:rFonts w:ascii="Calibri" w:hAnsi="Calibri" w:cs="Arial"/>
                              <w:sz w:val="23"/>
                              <w:szCs w:val="23"/>
                            </w:rPr>
                          </w:pPr>
                          <w:r w:rsidRPr="001F41F0">
                            <w:rPr>
                              <w:rFonts w:ascii="Calibri" w:hAnsi="Calibri" w:cs="Arial"/>
                              <w:sz w:val="23"/>
                              <w:szCs w:val="23"/>
                            </w:rPr>
                            <w:t>Voice: (775) 289-2085 • Web: www.nnry.com • E-mail: info@nnry.com</w:t>
                          </w:r>
                        </w:p>
                        <w:p w14:paraId="47C307E8" w14:textId="3B161DEA" w:rsidR="00295A6E" w:rsidRDefault="00295A6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776EC67" id="_x0000_t202" coordsize="21600,21600" o:spt="202" path="m,l,21600r21600,l21600,xe">
              <v:stroke joinstyle="miter"/>
              <v:path gradientshapeok="t" o:connecttype="rect"/>
            </v:shapetype>
            <v:shape id="Text Box 2" o:spid="_x0000_s1026" type="#_x0000_t202" style="position:absolute;left:0;text-align:left;margin-left:0;margin-top:55pt;width:369.3pt;height:78.25pt;z-index:25165465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" stroked="f">
              <v:textbox>
                <w:txbxContent>
                  <w:p w14:paraId="5A866070" w14:textId="5C7DB410" w:rsidR="00295A6E" w:rsidRDefault="00295A6E" w:rsidP="007F7FDA">
                    <w:pPr>
                      <w:pStyle w:val="Header"/>
                      <w:ind w:firstLine="0"/>
                      <w:jc w:val="center"/>
                      <w:rPr>
                        <w:rFonts w:ascii="Calibri" w:hAnsi="Calibri" w:cs="Arial"/>
                        <w:b/>
                        <w:sz w:val="28"/>
                        <w:szCs w:val="28"/>
                      </w:rPr>
                    </w:pPr>
                    <w:r>
                      <w:rPr>
                        <w:rFonts w:ascii="Calibri" w:hAnsi="Calibri" w:cs="Arial"/>
                        <w:b/>
                        <w:sz w:val="28"/>
                        <w:szCs w:val="28"/>
                      </w:rPr>
                      <w:t>N</w:t>
                    </w:r>
                    <w:r w:rsidRPr="00023983">
                      <w:rPr>
                        <w:rFonts w:ascii="Calibri" w:hAnsi="Calibri" w:cs="Arial"/>
                        <w:b/>
                        <w:sz w:val="28"/>
                        <w:szCs w:val="28"/>
                      </w:rPr>
                      <w:t>evada Northern Railway Foundation</w:t>
                    </w:r>
                  </w:p>
                  <w:p w14:paraId="702E9EFF" w14:textId="77777777" w:rsidR="00295A6E" w:rsidRPr="00A70C20" w:rsidRDefault="00295A6E" w:rsidP="007F7FDA">
                    <w:pPr>
                      <w:pStyle w:val="Header"/>
                      <w:ind w:firstLine="0"/>
                      <w:jc w:val="center"/>
                      <w:rPr>
                        <w:rFonts w:ascii="Calibri" w:hAnsi="Calibri" w:cs="Arial"/>
                      </w:rPr>
                    </w:pPr>
                    <w:r w:rsidRPr="00A70C20">
                      <w:rPr>
                        <w:rFonts w:ascii="Calibri" w:hAnsi="Calibri" w:cs="Arial"/>
                      </w:rPr>
                      <w:t>A Nevada 501 (c) 3 Non-Profit Corporation</w:t>
                    </w:r>
                  </w:p>
                  <w:p w14:paraId="47969592" w14:textId="77777777" w:rsidR="00295A6E" w:rsidRPr="001F41F0" w:rsidRDefault="00295A6E" w:rsidP="007F7FDA">
                    <w:pPr>
                      <w:tabs>
                        <w:tab w:val="center" w:pos="5040"/>
                        <w:tab w:val="right" w:pos="10080"/>
                      </w:tabs>
                      <w:spacing w:line="280" w:lineRule="exact"/>
                      <w:jc w:val="center"/>
                      <w:rPr>
                        <w:rFonts w:ascii="Calibri" w:hAnsi="Calibri" w:cs="Arial"/>
                        <w:sz w:val="23"/>
                        <w:szCs w:val="23"/>
                      </w:rPr>
                    </w:pPr>
                    <w:r w:rsidRPr="001F41F0">
                      <w:rPr>
                        <w:rFonts w:ascii="Calibri" w:hAnsi="Calibri" w:cs="Arial"/>
                        <w:sz w:val="23"/>
                        <w:szCs w:val="23"/>
                      </w:rPr>
                      <w:t>Depot: 1100 Avenue A, Ely, Nevada 89301</w:t>
                    </w:r>
                  </w:p>
                  <w:p w14:paraId="76F4E278" w14:textId="77777777" w:rsidR="00295A6E" w:rsidRPr="001F41F0" w:rsidRDefault="00295A6E" w:rsidP="007F7FDA">
                    <w:pPr>
                      <w:spacing w:line="280" w:lineRule="exact"/>
                      <w:jc w:val="center"/>
                      <w:rPr>
                        <w:rFonts w:ascii="Calibri" w:hAnsi="Calibri" w:cs="Arial"/>
                        <w:sz w:val="23"/>
                        <w:szCs w:val="23"/>
                      </w:rPr>
                    </w:pPr>
                    <w:r w:rsidRPr="001F41F0">
                      <w:rPr>
                        <w:rFonts w:ascii="Calibri" w:hAnsi="Calibri" w:cs="Arial"/>
                        <w:sz w:val="23"/>
                        <w:szCs w:val="23"/>
                      </w:rPr>
                      <w:t>Mailing Address: PO Box 150040, Ely, Nevada 89315</w:t>
                    </w:r>
                  </w:p>
                  <w:p w14:paraId="2BA10D08" w14:textId="77777777" w:rsidR="00295A6E" w:rsidRPr="001F41F0" w:rsidRDefault="00295A6E" w:rsidP="007F7FDA">
                    <w:pPr>
                      <w:pStyle w:val="Header"/>
                      <w:spacing w:line="280" w:lineRule="exact"/>
                      <w:ind w:firstLine="0"/>
                      <w:jc w:val="center"/>
                      <w:rPr>
                        <w:rFonts w:ascii="Calibri" w:hAnsi="Calibri" w:cs="Arial"/>
                        <w:sz w:val="23"/>
                        <w:szCs w:val="23"/>
                      </w:rPr>
                    </w:pPr>
                    <w:r w:rsidRPr="001F41F0">
                      <w:rPr>
                        <w:rFonts w:ascii="Calibri" w:hAnsi="Calibri" w:cs="Arial"/>
                        <w:sz w:val="23"/>
                        <w:szCs w:val="23"/>
                      </w:rPr>
                      <w:t>Voice: (775) 289-2085 • Web: www.nnry.com • E-mail: info@nnry.com</w:t>
                    </w:r>
                  </w:p>
                  <w:p w14:paraId="47C307E8" w14:textId="3B161DEA" w:rsidR="00295A6E" w:rsidRDefault="00295A6E"/>
                </w:txbxContent>
              </v:textbox>
              <w10:wrap type="square" anchorx="margin"/>
            </v:shape>
          </w:pict>
        </mc:Fallback>
      </mc:AlternateContent>
    </w:r>
    <w:r>
      <w:rPr>
        <w:rFonts w:ascii="Calibri" w:hAnsi="Calibri" w:cs="Arial"/>
        <w:noProof/>
        <w:sz w:val="12"/>
        <w:szCs w:val="12"/>
      </w:rPr>
      <w:drawing>
        <wp:anchor distT="0" distB="0" distL="114300" distR="114300" simplePos="0" relativeHeight="251656704" behindDoc="1" locked="0" layoutInCell="1" allowOverlap="1" wp14:anchorId="619526C9" wp14:editId="5EA1835A">
          <wp:simplePos x="0" y="0"/>
          <wp:positionH relativeFrom="column">
            <wp:posOffset>5056505</wp:posOffset>
          </wp:positionH>
          <wp:positionV relativeFrom="paragraph">
            <wp:posOffset>-27686</wp:posOffset>
          </wp:positionV>
          <wp:extent cx="1637030" cy="1719580"/>
          <wp:effectExtent l="0" t="0" r="1270" b="0"/>
          <wp:wrapTight wrapText="bothSides">
            <wp:wrapPolygon edited="0">
              <wp:start x="0" y="0"/>
              <wp:lineTo x="0" y="21297"/>
              <wp:lineTo x="21365" y="21297"/>
              <wp:lineTo x="21365"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NRY_120_Years_FNL.jpg"/>
                  <pic:cNvPicPr/>
                </pic:nvPicPr>
                <pic:blipFill>
                  <a:blip r:embed="rId1">
                    <a:extLst>
                      <a:ext uri="{28A0092B-C50C-407E-A947-70E740481C1C}">
                        <a14:useLocalDpi xmlns:a14="http://schemas.microsoft.com/office/drawing/2010/main" val="0"/>
                      </a:ext>
                    </a:extLst>
                  </a:blip>
                  <a:stretch>
                    <a:fillRect/>
                  </a:stretch>
                </pic:blipFill>
                <pic:spPr>
                  <a:xfrm>
                    <a:off x="0" y="0"/>
                    <a:ext cx="1637030" cy="1719580"/>
                  </a:xfrm>
                  <a:prstGeom prst="rect">
                    <a:avLst/>
                  </a:prstGeom>
                </pic:spPr>
              </pic:pic>
            </a:graphicData>
          </a:graphic>
          <wp14:sizeRelH relativeFrom="page">
            <wp14:pctWidth>0</wp14:pctWidth>
          </wp14:sizeRelH>
          <wp14:sizeRelV relativeFrom="page">
            <wp14:pctHeight>0</wp14:pctHeight>
          </wp14:sizeRelV>
        </wp:anchor>
      </w:drawing>
    </w:r>
    <w:r w:rsidR="004D28E4" w:rsidRPr="007F7FDA">
      <w:rPr>
        <w:rFonts w:ascii="Calibri" w:hAnsi="Calibri" w:cs="Arial"/>
        <w:b/>
        <w:noProof/>
        <w:sz w:val="12"/>
        <w:szCs w:val="12"/>
      </w:rPr>
      <w:drawing>
        <wp:anchor distT="0" distB="0" distL="114300" distR="114300" simplePos="0" relativeHeight="251655680" behindDoc="1" locked="0" layoutInCell="1" allowOverlap="1" wp14:anchorId="7C6B2782" wp14:editId="7B13AE0B">
          <wp:simplePos x="0" y="0"/>
          <wp:positionH relativeFrom="column">
            <wp:posOffset>-219075</wp:posOffset>
          </wp:positionH>
          <wp:positionV relativeFrom="paragraph">
            <wp:posOffset>60960</wp:posOffset>
          </wp:positionV>
          <wp:extent cx="5107305" cy="596900"/>
          <wp:effectExtent l="0" t="0" r="0" b="0"/>
          <wp:wrapTight wrapText="bothSides">
            <wp:wrapPolygon edited="0">
              <wp:start x="0" y="0"/>
              <wp:lineTo x="0" y="20681"/>
              <wp:lineTo x="21511" y="20681"/>
              <wp:lineTo x="21511" y="0"/>
              <wp:lineTo x="0"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
                    <a:extLst>
                      <a:ext uri="{28A0092B-C50C-407E-A947-70E740481C1C}">
                        <a14:useLocalDpi xmlns:a14="http://schemas.microsoft.com/office/drawing/2010/main" val="0"/>
                      </a:ext>
                    </a:extLst>
                  </a:blip>
                  <a:stretch>
                    <a:fillRect/>
                  </a:stretch>
                </pic:blipFill>
                <pic:spPr>
                  <a:xfrm>
                    <a:off x="0" y="0"/>
                    <a:ext cx="5107305" cy="596900"/>
                  </a:xfrm>
                  <a:prstGeom prst="rect">
                    <a:avLst/>
                  </a:prstGeom>
                </pic:spPr>
              </pic:pic>
            </a:graphicData>
          </a:graphic>
          <wp14:sizeRelH relativeFrom="page">
            <wp14:pctWidth>0</wp14:pctWidth>
          </wp14:sizeRelH>
          <wp14:sizeRelV relativeFrom="page">
            <wp14:pctHeight>0</wp14:pctHeight>
          </wp14:sizeRelV>
        </wp:anchor>
      </w:drawing>
    </w:r>
    <w:r w:rsidR="0045579B" w:rsidRPr="007F7FDA">
      <w:rPr>
        <w:rFonts w:cs="Arial"/>
        <w:sz w:val="12"/>
        <w:szCs w:val="12"/>
        <w:u w:val="single"/>
      </w:rPr>
      <w:t>__________________________________________</w:t>
    </w:r>
    <w:r w:rsidR="007F7FDA" w:rsidRPr="007F7FDA">
      <w:rPr>
        <w:rFonts w:cs="Arial"/>
        <w:sz w:val="12"/>
        <w:szCs w:val="12"/>
        <w:u w:val="single"/>
      </w:rPr>
      <w:t>______________</w:t>
    </w:r>
    <w:r w:rsidR="007F7FDA">
      <w:rPr>
        <w:rFonts w:cs="Arial"/>
        <w:sz w:val="12"/>
        <w:szCs w:val="12"/>
        <w:u w:val="single"/>
      </w:rPr>
      <w:t>__________________________________________</w:t>
    </w:r>
    <w:r w:rsidR="007F7FDA" w:rsidRPr="007F7FDA">
      <w:rPr>
        <w:rFonts w:cs="Arial"/>
        <w:sz w:val="12"/>
        <w:szCs w:val="12"/>
        <w:u w:val="single"/>
      </w:rPr>
      <w:t>__________________________</w:t>
    </w:r>
    <w:r w:rsidR="0045579B" w:rsidRPr="007F7FDA">
      <w:rPr>
        <w:rFonts w:cs="Arial"/>
        <w:sz w:val="12"/>
        <w:szCs w:val="12"/>
        <w:u w:val="single"/>
      </w:rPr>
      <w:t>____________________________________________</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3D2617"/>
    <w:multiLevelType w:val="hybridMultilevel"/>
    <w:tmpl w:val="E7903014"/>
    <w:lvl w:ilvl="0" w:tplc="F30A7062">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053832"/>
    <w:multiLevelType w:val="hybridMultilevel"/>
    <w:tmpl w:val="20CA59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BCF241E"/>
    <w:multiLevelType w:val="hybridMultilevel"/>
    <w:tmpl w:val="94DA17B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0F7D6A15"/>
    <w:multiLevelType w:val="hybridMultilevel"/>
    <w:tmpl w:val="851048C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89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19">
      <w:start w:val="1"/>
      <w:numFmt w:val="lowerLetter"/>
      <w:lvlText w:val="%5."/>
      <w:lvlJc w:val="left"/>
      <w:pPr>
        <w:ind w:left="3600" w:hanging="360"/>
      </w:pPr>
      <w:rPr>
        <w:rFonts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20F0CA7"/>
    <w:multiLevelType w:val="multilevel"/>
    <w:tmpl w:val="46F237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69C1DDF"/>
    <w:multiLevelType w:val="multilevel"/>
    <w:tmpl w:val="696AA1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6D92F8F"/>
    <w:multiLevelType w:val="hybridMultilevel"/>
    <w:tmpl w:val="6D9EB45C"/>
    <w:lvl w:ilvl="0" w:tplc="DDFC98AA">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7" w15:restartNumberingAfterBreak="0">
    <w:nsid w:val="174C7F7E"/>
    <w:multiLevelType w:val="hybridMultilevel"/>
    <w:tmpl w:val="133C494E"/>
    <w:lvl w:ilvl="0" w:tplc="E718145A">
      <w:start w:val="1"/>
      <w:numFmt w:val="decimal"/>
      <w:lvlText w:val="%1."/>
      <w:lvlJc w:val="left"/>
      <w:pPr>
        <w:ind w:left="720" w:hanging="360"/>
      </w:pPr>
      <w:rPr>
        <w:rFonts w:ascii="Times New Roman" w:hAnsi="Times New Roman" w:cs="Times New 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7B646B6"/>
    <w:multiLevelType w:val="multilevel"/>
    <w:tmpl w:val="D1321E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6CB06A5"/>
    <w:multiLevelType w:val="hybridMultilevel"/>
    <w:tmpl w:val="570605D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6CF0764"/>
    <w:multiLevelType w:val="multilevel"/>
    <w:tmpl w:val="93A839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C864F72"/>
    <w:multiLevelType w:val="hybridMultilevel"/>
    <w:tmpl w:val="46F2455C"/>
    <w:lvl w:ilvl="0" w:tplc="E718145A">
      <w:start w:val="1"/>
      <w:numFmt w:val="decimal"/>
      <w:lvlText w:val="%1."/>
      <w:lvlJc w:val="left"/>
      <w:pPr>
        <w:ind w:left="720" w:hanging="360"/>
      </w:pPr>
      <w:rPr>
        <w:rFonts w:ascii="Times New Roman" w:hAnsi="Times New Roman" w:cs="Times New 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66D4285"/>
    <w:multiLevelType w:val="multilevel"/>
    <w:tmpl w:val="4322C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D0B0910"/>
    <w:multiLevelType w:val="multilevel"/>
    <w:tmpl w:val="9CF048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F4919F3"/>
    <w:multiLevelType w:val="hybridMultilevel"/>
    <w:tmpl w:val="3FBC882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15:restartNumberingAfterBreak="0">
    <w:nsid w:val="4403639D"/>
    <w:multiLevelType w:val="multilevel"/>
    <w:tmpl w:val="AEB25C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5E11A2A"/>
    <w:multiLevelType w:val="hybridMultilevel"/>
    <w:tmpl w:val="D88AE73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15:restartNumberingAfterBreak="0">
    <w:nsid w:val="48D31BD0"/>
    <w:multiLevelType w:val="hybridMultilevel"/>
    <w:tmpl w:val="6778C61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9AF0013"/>
    <w:multiLevelType w:val="hybridMultilevel"/>
    <w:tmpl w:val="F614F1F0"/>
    <w:lvl w:ilvl="0" w:tplc="481E19CC">
      <w:start w:val="6"/>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02B5472"/>
    <w:multiLevelType w:val="multilevel"/>
    <w:tmpl w:val="A20291F6"/>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503A7F65"/>
    <w:multiLevelType w:val="hybridMultilevel"/>
    <w:tmpl w:val="A2CE361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15:restartNumberingAfterBreak="0">
    <w:nsid w:val="525D7BFA"/>
    <w:multiLevelType w:val="multilevel"/>
    <w:tmpl w:val="FA82FA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37B610A"/>
    <w:multiLevelType w:val="multilevel"/>
    <w:tmpl w:val="31D41F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1C63134"/>
    <w:multiLevelType w:val="multilevel"/>
    <w:tmpl w:val="A4FC08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DAF1DED"/>
    <w:multiLevelType w:val="multilevel"/>
    <w:tmpl w:val="9F8C4C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DD55533"/>
    <w:multiLevelType w:val="hybridMultilevel"/>
    <w:tmpl w:val="46F2455C"/>
    <w:lvl w:ilvl="0" w:tplc="E718145A">
      <w:start w:val="1"/>
      <w:numFmt w:val="decimal"/>
      <w:lvlText w:val="%1."/>
      <w:lvlJc w:val="left"/>
      <w:pPr>
        <w:ind w:left="720" w:hanging="360"/>
      </w:pPr>
      <w:rPr>
        <w:rFonts w:ascii="Times New Roman" w:hAnsi="Times New Roman" w:cs="Times New 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12A3ACD"/>
    <w:multiLevelType w:val="multilevel"/>
    <w:tmpl w:val="25300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38471D9"/>
    <w:multiLevelType w:val="hybridMultilevel"/>
    <w:tmpl w:val="CE309AC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8" w15:restartNumberingAfterBreak="0">
    <w:nsid w:val="798114D1"/>
    <w:multiLevelType w:val="hybridMultilevel"/>
    <w:tmpl w:val="7236FA68"/>
    <w:lvl w:ilvl="0" w:tplc="00AAEC8A">
      <w:start w:val="1"/>
      <w:numFmt w:val="decimal"/>
      <w:lvlText w:val="%1)"/>
      <w:lvlJc w:val="left"/>
      <w:pPr>
        <w:ind w:left="720" w:hanging="360"/>
      </w:pPr>
      <w:rPr>
        <w:rFonts w:asciiTheme="minorHAnsi" w:hAnsiTheme="minorHAnsi"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6"/>
  </w:num>
  <w:num w:numId="3">
    <w:abstractNumId w:val="14"/>
  </w:num>
  <w:num w:numId="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num>
  <w:num w:numId="6">
    <w:abstractNumId w:val="25"/>
  </w:num>
  <w:num w:numId="7">
    <w:abstractNumId w:val="11"/>
  </w:num>
  <w:num w:numId="8">
    <w:abstractNumId w:val="0"/>
  </w:num>
  <w:num w:numId="9">
    <w:abstractNumId w:val="17"/>
  </w:num>
  <w:num w:numId="10">
    <w:abstractNumId w:val="27"/>
  </w:num>
  <w:num w:numId="11">
    <w:abstractNumId w:val="18"/>
  </w:num>
  <w:num w:numId="12">
    <w:abstractNumId w:val="2"/>
  </w:num>
  <w:num w:numId="13">
    <w:abstractNumId w:val="20"/>
  </w:num>
  <w:num w:numId="14">
    <w:abstractNumId w:val="9"/>
  </w:num>
  <w:num w:numId="15">
    <w:abstractNumId w:val="3"/>
  </w:num>
  <w:num w:numId="16">
    <w:abstractNumId w:val="21"/>
  </w:num>
  <w:num w:numId="17">
    <w:abstractNumId w:val="19"/>
  </w:num>
  <w:num w:numId="18">
    <w:abstractNumId w:val="13"/>
  </w:num>
  <w:num w:numId="19">
    <w:abstractNumId w:val="10"/>
  </w:num>
  <w:num w:numId="20">
    <w:abstractNumId w:val="4"/>
  </w:num>
  <w:num w:numId="21">
    <w:abstractNumId w:val="15"/>
  </w:num>
  <w:num w:numId="22">
    <w:abstractNumId w:val="12"/>
  </w:num>
  <w:num w:numId="23">
    <w:abstractNumId w:val="22"/>
  </w:num>
  <w:num w:numId="24">
    <w:abstractNumId w:val="8"/>
  </w:num>
  <w:num w:numId="25">
    <w:abstractNumId w:val="23"/>
  </w:num>
  <w:num w:numId="26">
    <w:abstractNumId w:val="5"/>
  </w:num>
  <w:num w:numId="27">
    <w:abstractNumId w:val="24"/>
  </w:num>
  <w:num w:numId="28">
    <w:abstractNumId w:val="26"/>
  </w:num>
  <w:num w:numId="29">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31CE"/>
    <w:rsid w:val="00020153"/>
    <w:rsid w:val="00023983"/>
    <w:rsid w:val="00036A40"/>
    <w:rsid w:val="00040741"/>
    <w:rsid w:val="00042E4B"/>
    <w:rsid w:val="000559C3"/>
    <w:rsid w:val="000638BE"/>
    <w:rsid w:val="000726AE"/>
    <w:rsid w:val="00081372"/>
    <w:rsid w:val="000826DB"/>
    <w:rsid w:val="00082AA3"/>
    <w:rsid w:val="00087205"/>
    <w:rsid w:val="000946F0"/>
    <w:rsid w:val="000A5659"/>
    <w:rsid w:val="000A5B75"/>
    <w:rsid w:val="000A7988"/>
    <w:rsid w:val="000C38AC"/>
    <w:rsid w:val="000D3923"/>
    <w:rsid w:val="000E4675"/>
    <w:rsid w:val="000E47DF"/>
    <w:rsid w:val="00115E77"/>
    <w:rsid w:val="00141C85"/>
    <w:rsid w:val="001441E8"/>
    <w:rsid w:val="0015558E"/>
    <w:rsid w:val="0016022F"/>
    <w:rsid w:val="0016547F"/>
    <w:rsid w:val="00165E02"/>
    <w:rsid w:val="001823F6"/>
    <w:rsid w:val="00186B19"/>
    <w:rsid w:val="00191697"/>
    <w:rsid w:val="001B66ED"/>
    <w:rsid w:val="001C15E3"/>
    <w:rsid w:val="001D04DD"/>
    <w:rsid w:val="001E0F21"/>
    <w:rsid w:val="001E2FC9"/>
    <w:rsid w:val="001F41F0"/>
    <w:rsid w:val="00206E17"/>
    <w:rsid w:val="002116C1"/>
    <w:rsid w:val="002134E7"/>
    <w:rsid w:val="002217B7"/>
    <w:rsid w:val="00236FAF"/>
    <w:rsid w:val="002433E5"/>
    <w:rsid w:val="002435F4"/>
    <w:rsid w:val="002457E4"/>
    <w:rsid w:val="00251D8A"/>
    <w:rsid w:val="0025790E"/>
    <w:rsid w:val="002639E7"/>
    <w:rsid w:val="002701C8"/>
    <w:rsid w:val="00276944"/>
    <w:rsid w:val="002871CF"/>
    <w:rsid w:val="00294A41"/>
    <w:rsid w:val="00295A6E"/>
    <w:rsid w:val="002A26BF"/>
    <w:rsid w:val="002A3815"/>
    <w:rsid w:val="002A66C3"/>
    <w:rsid w:val="002A7694"/>
    <w:rsid w:val="002B6E33"/>
    <w:rsid w:val="002C6BE8"/>
    <w:rsid w:val="002E0158"/>
    <w:rsid w:val="002F1AE2"/>
    <w:rsid w:val="002F1BFF"/>
    <w:rsid w:val="002F2B86"/>
    <w:rsid w:val="002F3161"/>
    <w:rsid w:val="0030637C"/>
    <w:rsid w:val="00315521"/>
    <w:rsid w:val="00323597"/>
    <w:rsid w:val="00337C03"/>
    <w:rsid w:val="00357BEE"/>
    <w:rsid w:val="00363519"/>
    <w:rsid w:val="00365923"/>
    <w:rsid w:val="00373100"/>
    <w:rsid w:val="00373EB8"/>
    <w:rsid w:val="00375071"/>
    <w:rsid w:val="00375664"/>
    <w:rsid w:val="00380535"/>
    <w:rsid w:val="003902B9"/>
    <w:rsid w:val="00391478"/>
    <w:rsid w:val="003A0422"/>
    <w:rsid w:val="003A0497"/>
    <w:rsid w:val="003B7B72"/>
    <w:rsid w:val="003C1343"/>
    <w:rsid w:val="003C18C7"/>
    <w:rsid w:val="003C45EB"/>
    <w:rsid w:val="003D1C00"/>
    <w:rsid w:val="003E08E1"/>
    <w:rsid w:val="003E739F"/>
    <w:rsid w:val="003F0A00"/>
    <w:rsid w:val="003F4BAB"/>
    <w:rsid w:val="00400F38"/>
    <w:rsid w:val="00403223"/>
    <w:rsid w:val="004111AE"/>
    <w:rsid w:val="0041135F"/>
    <w:rsid w:val="0041234E"/>
    <w:rsid w:val="00416914"/>
    <w:rsid w:val="00422519"/>
    <w:rsid w:val="00422ACB"/>
    <w:rsid w:val="004410C2"/>
    <w:rsid w:val="00443C6C"/>
    <w:rsid w:val="00453FBE"/>
    <w:rsid w:val="0045579B"/>
    <w:rsid w:val="00457BA5"/>
    <w:rsid w:val="0046251E"/>
    <w:rsid w:val="0048193A"/>
    <w:rsid w:val="00485A5C"/>
    <w:rsid w:val="00491EC4"/>
    <w:rsid w:val="004C78D8"/>
    <w:rsid w:val="004D28E4"/>
    <w:rsid w:val="004E0CD9"/>
    <w:rsid w:val="004E16CD"/>
    <w:rsid w:val="004F3AB4"/>
    <w:rsid w:val="004F4B6C"/>
    <w:rsid w:val="0050252C"/>
    <w:rsid w:val="00505068"/>
    <w:rsid w:val="00514EBA"/>
    <w:rsid w:val="00517E1C"/>
    <w:rsid w:val="00520688"/>
    <w:rsid w:val="00524F3A"/>
    <w:rsid w:val="005367C8"/>
    <w:rsid w:val="00553085"/>
    <w:rsid w:val="0056478D"/>
    <w:rsid w:val="00570D86"/>
    <w:rsid w:val="005728A1"/>
    <w:rsid w:val="00574792"/>
    <w:rsid w:val="00582095"/>
    <w:rsid w:val="00582C9B"/>
    <w:rsid w:val="005930B0"/>
    <w:rsid w:val="005A73F5"/>
    <w:rsid w:val="005B0888"/>
    <w:rsid w:val="005B14B7"/>
    <w:rsid w:val="005B67AE"/>
    <w:rsid w:val="005C289C"/>
    <w:rsid w:val="005D05CE"/>
    <w:rsid w:val="005D6039"/>
    <w:rsid w:val="005E2DCB"/>
    <w:rsid w:val="005E788A"/>
    <w:rsid w:val="005F0BB5"/>
    <w:rsid w:val="006136FE"/>
    <w:rsid w:val="00616A70"/>
    <w:rsid w:val="00635275"/>
    <w:rsid w:val="00635AB2"/>
    <w:rsid w:val="006372FD"/>
    <w:rsid w:val="00643B4E"/>
    <w:rsid w:val="00654C7D"/>
    <w:rsid w:val="0065567E"/>
    <w:rsid w:val="00665EC6"/>
    <w:rsid w:val="00666A25"/>
    <w:rsid w:val="00674A3B"/>
    <w:rsid w:val="00674E20"/>
    <w:rsid w:val="00681D27"/>
    <w:rsid w:val="00686396"/>
    <w:rsid w:val="00686CA4"/>
    <w:rsid w:val="0068712D"/>
    <w:rsid w:val="0068785D"/>
    <w:rsid w:val="006915D9"/>
    <w:rsid w:val="006A3CF2"/>
    <w:rsid w:val="006B3B38"/>
    <w:rsid w:val="006B530A"/>
    <w:rsid w:val="006C5BA2"/>
    <w:rsid w:val="006C5C8F"/>
    <w:rsid w:val="006C63E2"/>
    <w:rsid w:val="006E1E27"/>
    <w:rsid w:val="006F2BA5"/>
    <w:rsid w:val="00703BF6"/>
    <w:rsid w:val="00711C7F"/>
    <w:rsid w:val="0071669F"/>
    <w:rsid w:val="00721CBD"/>
    <w:rsid w:val="00722B36"/>
    <w:rsid w:val="0072358A"/>
    <w:rsid w:val="007254AD"/>
    <w:rsid w:val="00732876"/>
    <w:rsid w:val="007438F4"/>
    <w:rsid w:val="00750739"/>
    <w:rsid w:val="007574E8"/>
    <w:rsid w:val="007672F8"/>
    <w:rsid w:val="007674B1"/>
    <w:rsid w:val="0078282A"/>
    <w:rsid w:val="00783B5E"/>
    <w:rsid w:val="00794439"/>
    <w:rsid w:val="007A08B1"/>
    <w:rsid w:val="007B59EA"/>
    <w:rsid w:val="007C2EE9"/>
    <w:rsid w:val="007C4107"/>
    <w:rsid w:val="007C55BA"/>
    <w:rsid w:val="007D759D"/>
    <w:rsid w:val="007E3F32"/>
    <w:rsid w:val="007E4FBE"/>
    <w:rsid w:val="007E5D41"/>
    <w:rsid w:val="007F0F6D"/>
    <w:rsid w:val="007F4962"/>
    <w:rsid w:val="007F6757"/>
    <w:rsid w:val="007F7FDA"/>
    <w:rsid w:val="00801550"/>
    <w:rsid w:val="00807A44"/>
    <w:rsid w:val="00811803"/>
    <w:rsid w:val="0081312A"/>
    <w:rsid w:val="00830CE8"/>
    <w:rsid w:val="00832F16"/>
    <w:rsid w:val="008445CC"/>
    <w:rsid w:val="00853062"/>
    <w:rsid w:val="0087183F"/>
    <w:rsid w:val="008727D8"/>
    <w:rsid w:val="008762C2"/>
    <w:rsid w:val="00876828"/>
    <w:rsid w:val="00880990"/>
    <w:rsid w:val="008826CB"/>
    <w:rsid w:val="00890B82"/>
    <w:rsid w:val="008B10F1"/>
    <w:rsid w:val="008B2519"/>
    <w:rsid w:val="008C0AB9"/>
    <w:rsid w:val="008D3A25"/>
    <w:rsid w:val="008E1B1E"/>
    <w:rsid w:val="008E5F5E"/>
    <w:rsid w:val="008E738A"/>
    <w:rsid w:val="00900320"/>
    <w:rsid w:val="00906E6C"/>
    <w:rsid w:val="009271D7"/>
    <w:rsid w:val="0092726F"/>
    <w:rsid w:val="00932977"/>
    <w:rsid w:val="0093514F"/>
    <w:rsid w:val="009366F0"/>
    <w:rsid w:val="00947B5A"/>
    <w:rsid w:val="00953F7B"/>
    <w:rsid w:val="00955362"/>
    <w:rsid w:val="00975C91"/>
    <w:rsid w:val="009819AC"/>
    <w:rsid w:val="00985824"/>
    <w:rsid w:val="00987EF2"/>
    <w:rsid w:val="009B17DB"/>
    <w:rsid w:val="009B5103"/>
    <w:rsid w:val="009C7001"/>
    <w:rsid w:val="009D2E0B"/>
    <w:rsid w:val="009D71F7"/>
    <w:rsid w:val="009E12E2"/>
    <w:rsid w:val="009E6D87"/>
    <w:rsid w:val="00A00703"/>
    <w:rsid w:val="00A332D9"/>
    <w:rsid w:val="00A4233A"/>
    <w:rsid w:val="00A46B92"/>
    <w:rsid w:val="00A500A2"/>
    <w:rsid w:val="00A513FA"/>
    <w:rsid w:val="00A55DBB"/>
    <w:rsid w:val="00A66049"/>
    <w:rsid w:val="00A67FE3"/>
    <w:rsid w:val="00A77FE4"/>
    <w:rsid w:val="00A851A4"/>
    <w:rsid w:val="00AA1B18"/>
    <w:rsid w:val="00AB1F38"/>
    <w:rsid w:val="00AC0E8B"/>
    <w:rsid w:val="00AD3813"/>
    <w:rsid w:val="00AD65DC"/>
    <w:rsid w:val="00AD7262"/>
    <w:rsid w:val="00AE0997"/>
    <w:rsid w:val="00AE38B5"/>
    <w:rsid w:val="00AE4E05"/>
    <w:rsid w:val="00AE727F"/>
    <w:rsid w:val="00B00865"/>
    <w:rsid w:val="00B10644"/>
    <w:rsid w:val="00B11018"/>
    <w:rsid w:val="00B14E07"/>
    <w:rsid w:val="00B20A13"/>
    <w:rsid w:val="00B278A5"/>
    <w:rsid w:val="00B278CD"/>
    <w:rsid w:val="00B27C6E"/>
    <w:rsid w:val="00B33758"/>
    <w:rsid w:val="00B65FF7"/>
    <w:rsid w:val="00B779A6"/>
    <w:rsid w:val="00B84BF5"/>
    <w:rsid w:val="00B95D93"/>
    <w:rsid w:val="00BA0013"/>
    <w:rsid w:val="00BA3C50"/>
    <w:rsid w:val="00BA4288"/>
    <w:rsid w:val="00BA7230"/>
    <w:rsid w:val="00BA78B4"/>
    <w:rsid w:val="00BB118A"/>
    <w:rsid w:val="00BB1465"/>
    <w:rsid w:val="00BB160E"/>
    <w:rsid w:val="00BC0334"/>
    <w:rsid w:val="00BC0D9A"/>
    <w:rsid w:val="00BD0ED5"/>
    <w:rsid w:val="00BD56E3"/>
    <w:rsid w:val="00BE255F"/>
    <w:rsid w:val="00BF07BE"/>
    <w:rsid w:val="00BF7FCA"/>
    <w:rsid w:val="00C038F1"/>
    <w:rsid w:val="00C047B5"/>
    <w:rsid w:val="00C1284C"/>
    <w:rsid w:val="00C2165A"/>
    <w:rsid w:val="00C267C0"/>
    <w:rsid w:val="00C323E4"/>
    <w:rsid w:val="00C36C73"/>
    <w:rsid w:val="00C531CE"/>
    <w:rsid w:val="00C53CD5"/>
    <w:rsid w:val="00C54C51"/>
    <w:rsid w:val="00C704FE"/>
    <w:rsid w:val="00C776EE"/>
    <w:rsid w:val="00C85068"/>
    <w:rsid w:val="00C9192D"/>
    <w:rsid w:val="00CA04D9"/>
    <w:rsid w:val="00CA4E02"/>
    <w:rsid w:val="00CA6D6D"/>
    <w:rsid w:val="00CB3293"/>
    <w:rsid w:val="00CC16E0"/>
    <w:rsid w:val="00CC4698"/>
    <w:rsid w:val="00CC56EF"/>
    <w:rsid w:val="00CD4D2A"/>
    <w:rsid w:val="00CE3D93"/>
    <w:rsid w:val="00CE60C7"/>
    <w:rsid w:val="00CF617B"/>
    <w:rsid w:val="00D00AA7"/>
    <w:rsid w:val="00D0104F"/>
    <w:rsid w:val="00D0670A"/>
    <w:rsid w:val="00D11E24"/>
    <w:rsid w:val="00D15D96"/>
    <w:rsid w:val="00D21DBC"/>
    <w:rsid w:val="00D25F8A"/>
    <w:rsid w:val="00D54720"/>
    <w:rsid w:val="00D72E8C"/>
    <w:rsid w:val="00D80B8E"/>
    <w:rsid w:val="00D876CF"/>
    <w:rsid w:val="00DB4836"/>
    <w:rsid w:val="00DC0497"/>
    <w:rsid w:val="00DC632F"/>
    <w:rsid w:val="00DE06F0"/>
    <w:rsid w:val="00DE3F49"/>
    <w:rsid w:val="00E03626"/>
    <w:rsid w:val="00E06FF9"/>
    <w:rsid w:val="00E276C4"/>
    <w:rsid w:val="00E27D1D"/>
    <w:rsid w:val="00E30755"/>
    <w:rsid w:val="00E3110D"/>
    <w:rsid w:val="00E32656"/>
    <w:rsid w:val="00E32EC5"/>
    <w:rsid w:val="00E603E6"/>
    <w:rsid w:val="00E728B0"/>
    <w:rsid w:val="00E93340"/>
    <w:rsid w:val="00E94BB1"/>
    <w:rsid w:val="00EA0F10"/>
    <w:rsid w:val="00EA3A73"/>
    <w:rsid w:val="00EA5FC8"/>
    <w:rsid w:val="00EB77FA"/>
    <w:rsid w:val="00EC61F0"/>
    <w:rsid w:val="00ED3C8B"/>
    <w:rsid w:val="00ED5AA8"/>
    <w:rsid w:val="00ED6FDE"/>
    <w:rsid w:val="00EE52CB"/>
    <w:rsid w:val="00F07ADD"/>
    <w:rsid w:val="00F12105"/>
    <w:rsid w:val="00F35F44"/>
    <w:rsid w:val="00F37F63"/>
    <w:rsid w:val="00F401DC"/>
    <w:rsid w:val="00F41F6A"/>
    <w:rsid w:val="00F43A58"/>
    <w:rsid w:val="00F51ACB"/>
    <w:rsid w:val="00F82B05"/>
    <w:rsid w:val="00F8450A"/>
    <w:rsid w:val="00F84AF9"/>
    <w:rsid w:val="00F85AD7"/>
    <w:rsid w:val="00F96AB3"/>
    <w:rsid w:val="00FA40A6"/>
    <w:rsid w:val="00FA779A"/>
    <w:rsid w:val="00FB325C"/>
    <w:rsid w:val="00FC2944"/>
    <w:rsid w:val="00FD72F6"/>
    <w:rsid w:val="00FF1BA1"/>
    <w:rsid w:val="00FF47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4:docId w14:val="3C081F2A"/>
  <w15:docId w15:val="{3DF35DB0-47B3-4154-9750-364E7F8DD9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imes New Roman" w:hAnsi="Arial" w:cs="Times New Roman"/>
        <w:sz w:val="24"/>
        <w:szCs w:val="16"/>
        <w:lang w:val="en-US" w:eastAsia="en-US" w:bidi="ar-SA"/>
      </w:rPr>
    </w:rPrDefault>
    <w:pPrDefault>
      <w:pPr>
        <w:ind w:firstLine="72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11018"/>
    <w:pPr>
      <w:ind w:firstLine="0"/>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531CE"/>
    <w:pPr>
      <w:tabs>
        <w:tab w:val="center" w:pos="4680"/>
        <w:tab w:val="right" w:pos="9360"/>
      </w:tabs>
      <w:ind w:firstLine="720"/>
    </w:pPr>
    <w:rPr>
      <w:rFonts w:ascii="Times New Roman" w:hAnsi="Times New Roman"/>
      <w:sz w:val="20"/>
      <w:szCs w:val="20"/>
    </w:rPr>
  </w:style>
  <w:style w:type="character" w:customStyle="1" w:styleId="HeaderChar">
    <w:name w:val="Header Char"/>
    <w:basedOn w:val="DefaultParagraphFont"/>
    <w:link w:val="Header"/>
    <w:uiPriority w:val="99"/>
    <w:rsid w:val="00C531CE"/>
    <w:rPr>
      <w:rFonts w:ascii="Times New Roman" w:hAnsi="Times New Roman"/>
      <w:sz w:val="20"/>
      <w:szCs w:val="20"/>
    </w:rPr>
  </w:style>
  <w:style w:type="paragraph" w:styleId="Footer">
    <w:name w:val="footer"/>
    <w:basedOn w:val="Normal"/>
    <w:link w:val="FooterChar"/>
    <w:uiPriority w:val="99"/>
    <w:unhideWhenUsed/>
    <w:rsid w:val="00C531CE"/>
    <w:pPr>
      <w:tabs>
        <w:tab w:val="center" w:pos="4680"/>
        <w:tab w:val="right" w:pos="9360"/>
      </w:tabs>
      <w:ind w:firstLine="720"/>
    </w:pPr>
    <w:rPr>
      <w:rFonts w:ascii="Times New Roman" w:hAnsi="Times New Roman"/>
      <w:sz w:val="20"/>
      <w:szCs w:val="20"/>
    </w:rPr>
  </w:style>
  <w:style w:type="character" w:customStyle="1" w:styleId="FooterChar">
    <w:name w:val="Footer Char"/>
    <w:basedOn w:val="DefaultParagraphFont"/>
    <w:link w:val="Footer"/>
    <w:uiPriority w:val="99"/>
    <w:rsid w:val="00C531CE"/>
    <w:rPr>
      <w:rFonts w:ascii="Times New Roman" w:hAnsi="Times New Roman"/>
      <w:sz w:val="20"/>
      <w:szCs w:val="20"/>
    </w:rPr>
  </w:style>
  <w:style w:type="paragraph" w:styleId="BalloonText">
    <w:name w:val="Balloon Text"/>
    <w:basedOn w:val="Normal"/>
    <w:link w:val="BalloonTextChar"/>
    <w:uiPriority w:val="99"/>
    <w:semiHidden/>
    <w:unhideWhenUsed/>
    <w:rsid w:val="00C531CE"/>
    <w:pPr>
      <w:ind w:firstLine="720"/>
    </w:pPr>
    <w:rPr>
      <w:rFonts w:ascii="Tahoma" w:hAnsi="Tahoma" w:cs="Tahoma"/>
      <w:sz w:val="16"/>
    </w:rPr>
  </w:style>
  <w:style w:type="character" w:customStyle="1" w:styleId="BalloonTextChar">
    <w:name w:val="Balloon Text Char"/>
    <w:basedOn w:val="DefaultParagraphFont"/>
    <w:link w:val="BalloonText"/>
    <w:uiPriority w:val="99"/>
    <w:semiHidden/>
    <w:rsid w:val="00C531CE"/>
    <w:rPr>
      <w:rFonts w:ascii="Tahoma" w:hAnsi="Tahoma" w:cs="Tahoma"/>
      <w:sz w:val="16"/>
    </w:rPr>
  </w:style>
  <w:style w:type="character" w:styleId="Hyperlink">
    <w:name w:val="Hyperlink"/>
    <w:basedOn w:val="DefaultParagraphFont"/>
    <w:uiPriority w:val="99"/>
    <w:unhideWhenUsed/>
    <w:rsid w:val="00C531CE"/>
    <w:rPr>
      <w:color w:val="0000FF" w:themeColor="hyperlink"/>
      <w:u w:val="single"/>
    </w:rPr>
  </w:style>
  <w:style w:type="paragraph" w:styleId="ListParagraph">
    <w:name w:val="List Paragraph"/>
    <w:basedOn w:val="Normal"/>
    <w:uiPriority w:val="34"/>
    <w:qFormat/>
    <w:rsid w:val="002457E4"/>
    <w:pPr>
      <w:ind w:left="720" w:firstLine="720"/>
      <w:contextualSpacing/>
    </w:pPr>
    <w:rPr>
      <w:rFonts w:ascii="Times New Roman" w:hAnsi="Times New Roman"/>
      <w:sz w:val="20"/>
      <w:szCs w:val="20"/>
    </w:rPr>
  </w:style>
  <w:style w:type="paragraph" w:styleId="NoSpacing">
    <w:name w:val="No Spacing"/>
    <w:uiPriority w:val="1"/>
    <w:qFormat/>
    <w:rsid w:val="00D21DBC"/>
    <w:pPr>
      <w:ind w:firstLine="0"/>
    </w:pPr>
  </w:style>
  <w:style w:type="character" w:styleId="UnresolvedMention">
    <w:name w:val="Unresolved Mention"/>
    <w:basedOn w:val="DefaultParagraphFont"/>
    <w:uiPriority w:val="99"/>
    <w:semiHidden/>
    <w:unhideWhenUsed/>
    <w:rsid w:val="00703BF6"/>
    <w:rPr>
      <w:color w:val="605E5C"/>
      <w:shd w:val="clear" w:color="auto" w:fill="E1DFDD"/>
    </w:rPr>
  </w:style>
  <w:style w:type="paragraph" w:styleId="FootnoteText">
    <w:name w:val="footnote text"/>
    <w:basedOn w:val="Normal"/>
    <w:link w:val="FootnoteTextChar"/>
    <w:unhideWhenUsed/>
    <w:rsid w:val="00553085"/>
    <w:rPr>
      <w:sz w:val="20"/>
      <w:szCs w:val="20"/>
    </w:rPr>
  </w:style>
  <w:style w:type="character" w:customStyle="1" w:styleId="FootnoteTextChar">
    <w:name w:val="Footnote Text Char"/>
    <w:basedOn w:val="DefaultParagraphFont"/>
    <w:link w:val="FootnoteText"/>
    <w:rsid w:val="00553085"/>
    <w:rPr>
      <w:sz w:val="20"/>
      <w:szCs w:val="20"/>
    </w:rPr>
  </w:style>
  <w:style w:type="character" w:styleId="FootnoteReference">
    <w:name w:val="footnote reference"/>
    <w:basedOn w:val="DefaultParagraphFont"/>
    <w:unhideWhenUsed/>
    <w:rsid w:val="00553085"/>
    <w:rPr>
      <w:vertAlign w:val="superscript"/>
    </w:rPr>
  </w:style>
  <w:style w:type="character" w:styleId="FollowedHyperlink">
    <w:name w:val="FollowedHyperlink"/>
    <w:basedOn w:val="DefaultParagraphFont"/>
    <w:uiPriority w:val="99"/>
    <w:semiHidden/>
    <w:unhideWhenUsed/>
    <w:rsid w:val="00FC294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s://elynevada.net/lodging/"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president@nnry.com" TargetMode="External"/><Relationship Id="rId14" Type="http://schemas.openxmlformats.org/officeDocument/2006/relationships/header" Target="header3.xml"/></Relationships>
</file>

<file path=word/_rels/footer3.xml.rels><?xml version="1.0" encoding="UTF-8" standalone="yes"?>
<Relationships xmlns="http://schemas.openxmlformats.org/package/2006/relationships"><Relationship Id="rId3" Type="http://schemas.openxmlformats.org/officeDocument/2006/relationships/image" Target="media/image6.jpg"/><Relationship Id="rId2" Type="http://schemas.openxmlformats.org/officeDocument/2006/relationships/image" Target="media/image5.pn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755409-BBFB-46A2-95F7-C7EA058E59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904</Words>
  <Characters>5158</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6050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mxbassett</dc:creator>
  <cp:keywords/>
  <dc:description/>
  <cp:lastModifiedBy>Mark Bassett</cp:lastModifiedBy>
  <cp:revision>2</cp:revision>
  <cp:lastPrinted>2025-04-21T17:14:00Z</cp:lastPrinted>
  <dcterms:created xsi:type="dcterms:W3CDTF">2026-02-12T22:14:00Z</dcterms:created>
  <dcterms:modified xsi:type="dcterms:W3CDTF">2026-02-12T22:14:00Z</dcterms:modified>
</cp:coreProperties>
</file>